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D" w:rsidRPr="009F45AD" w:rsidRDefault="00E331AD" w:rsidP="00E33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31AD" w:rsidRPr="00107ED8" w:rsidRDefault="00DE3BE0" w:rsidP="00E331AD">
      <w:pPr>
        <w:jc w:val="center"/>
        <w:rPr>
          <w:b/>
          <w:i/>
          <w:szCs w:val="20"/>
        </w:rPr>
      </w:pPr>
      <w:r w:rsidRPr="00107ED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AD" w:rsidRPr="00107ED8">
        <w:rPr>
          <w:b/>
          <w:i/>
          <w:szCs w:val="20"/>
        </w:rPr>
        <w:t xml:space="preserve"> Фонд</w:t>
      </w:r>
      <w:r w:rsidR="000708B6" w:rsidRPr="00107ED8">
        <w:rPr>
          <w:b/>
          <w:i/>
          <w:szCs w:val="20"/>
        </w:rPr>
        <w:t xml:space="preserve"> </w:t>
      </w:r>
      <w:r w:rsidR="00E331AD" w:rsidRPr="00107ED8">
        <w:rPr>
          <w:b/>
          <w:i/>
          <w:szCs w:val="20"/>
        </w:rPr>
        <w:t>поддержки и развития культуры и образования</w:t>
      </w:r>
    </w:p>
    <w:p w:rsidR="00E331AD" w:rsidRPr="00107ED8" w:rsidRDefault="00E331AD" w:rsidP="00E331A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07ED8">
        <w:rPr>
          <w:b/>
          <w:i/>
          <w:szCs w:val="20"/>
        </w:rPr>
        <w:t xml:space="preserve">  «Мир на ладони»</w:t>
      </w:r>
    </w:p>
    <w:p w:rsidR="00E331AD" w:rsidRPr="00107ED8" w:rsidRDefault="00E331AD" w:rsidP="00E331AD">
      <w:pPr>
        <w:keepNext/>
        <w:jc w:val="center"/>
        <w:outlineLvl w:val="0"/>
        <w:rPr>
          <w:bCs/>
          <w:iCs/>
        </w:rPr>
      </w:pPr>
      <w:r w:rsidRPr="00107ED8">
        <w:rPr>
          <w:b/>
          <w:bCs/>
          <w:i/>
          <w:iCs/>
          <w:szCs w:val="28"/>
        </w:rPr>
        <w:t>Многопрофильная фирма «Пилигрим»</w:t>
      </w:r>
    </w:p>
    <w:p w:rsidR="00E331AD" w:rsidRPr="00107ED8" w:rsidRDefault="00E331AD" w:rsidP="00E331AD">
      <w:pPr>
        <w:jc w:val="center"/>
        <w:rPr>
          <w:b/>
          <w:i/>
          <w:sz w:val="22"/>
          <w:szCs w:val="22"/>
        </w:rPr>
      </w:pPr>
      <w:r w:rsidRPr="00107ED8">
        <w:rPr>
          <w:b/>
          <w:i/>
          <w:sz w:val="22"/>
          <w:szCs w:val="22"/>
        </w:rPr>
        <w:t>____________________________________________________________</w:t>
      </w:r>
    </w:p>
    <w:p w:rsidR="00E331AD" w:rsidRPr="00107ED8" w:rsidRDefault="00E331AD" w:rsidP="00E331AD">
      <w:pPr>
        <w:rPr>
          <w:b/>
          <w:i/>
          <w:sz w:val="22"/>
          <w:szCs w:val="22"/>
        </w:rPr>
      </w:pPr>
      <w:r w:rsidRPr="00107ED8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E331AD" w:rsidRPr="00107ED8" w:rsidRDefault="00E331AD" w:rsidP="00E331AD">
      <w:pPr>
        <w:rPr>
          <w:b/>
          <w:i/>
          <w:sz w:val="20"/>
          <w:szCs w:val="20"/>
        </w:rPr>
      </w:pPr>
      <w:r w:rsidRPr="00107ED8">
        <w:rPr>
          <w:b/>
          <w:i/>
          <w:sz w:val="20"/>
          <w:szCs w:val="20"/>
        </w:rPr>
        <w:t xml:space="preserve">                                  Тел</w:t>
      </w:r>
      <w:r w:rsidRPr="00107ED8">
        <w:rPr>
          <w:b/>
          <w:i/>
          <w:sz w:val="20"/>
          <w:szCs w:val="20"/>
          <w:lang w:val="pt-PT"/>
        </w:rPr>
        <w:t>./</w:t>
      </w:r>
      <w:r w:rsidRPr="00107ED8">
        <w:rPr>
          <w:b/>
          <w:i/>
          <w:sz w:val="20"/>
          <w:szCs w:val="20"/>
        </w:rPr>
        <w:t>факс</w:t>
      </w:r>
      <w:r w:rsidRPr="00107ED8">
        <w:rPr>
          <w:b/>
          <w:i/>
          <w:sz w:val="20"/>
          <w:szCs w:val="20"/>
          <w:lang w:val="pt-PT"/>
        </w:rPr>
        <w:t xml:space="preserve">: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 xml:space="preserve">(343)222-21-61,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>(</w:t>
      </w:r>
      <w:r w:rsidRPr="00107ED8">
        <w:rPr>
          <w:b/>
          <w:i/>
          <w:sz w:val="20"/>
          <w:szCs w:val="20"/>
        </w:rPr>
        <w:t>901) 220-45-15</w:t>
      </w:r>
    </w:p>
    <w:p w:rsidR="00E331AD" w:rsidRPr="00107ED8" w:rsidRDefault="00E331AD" w:rsidP="00E331AD">
      <w:pPr>
        <w:rPr>
          <w:b/>
          <w:i/>
          <w:sz w:val="20"/>
          <w:szCs w:val="20"/>
          <w:lang w:val="pt-PT"/>
        </w:rPr>
      </w:pPr>
      <w:r w:rsidRPr="00107ED8">
        <w:rPr>
          <w:b/>
          <w:i/>
          <w:sz w:val="20"/>
          <w:szCs w:val="20"/>
          <w:lang w:val="pt-PT"/>
        </w:rPr>
        <w:t xml:space="preserve">E-mail: </w:t>
      </w:r>
      <w:hyperlink r:id="rId10" w:history="1">
        <w:r w:rsidRPr="00107ED8">
          <w:rPr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 w:rsidRPr="000B2C8B">
        <w:rPr>
          <w:b/>
          <w:i/>
          <w:sz w:val="20"/>
          <w:szCs w:val="20"/>
          <w:lang w:val="en-US"/>
        </w:rPr>
        <w:t xml:space="preserve">, </w:t>
      </w:r>
      <w:r w:rsidRPr="00107ED8">
        <w:rPr>
          <w:b/>
          <w:i/>
          <w:sz w:val="20"/>
          <w:szCs w:val="20"/>
        </w:rPr>
        <w:t>Сайт</w:t>
      </w:r>
      <w:r w:rsidRPr="000B2C8B">
        <w:rPr>
          <w:b/>
          <w:i/>
          <w:sz w:val="20"/>
          <w:szCs w:val="20"/>
          <w:lang w:val="en-US"/>
        </w:rPr>
        <w:t xml:space="preserve">: </w:t>
      </w:r>
      <w:hyperlink r:id="rId11" w:history="1"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0B2C8B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E331AD" w:rsidRPr="000B2C8B" w:rsidRDefault="00E331AD" w:rsidP="00E331AD">
      <w:pPr>
        <w:rPr>
          <w:lang w:val="en-US"/>
        </w:rPr>
      </w:pPr>
    </w:p>
    <w:p w:rsidR="003F0EDF" w:rsidRPr="000B2C8B" w:rsidRDefault="003F0EDF" w:rsidP="002C73D4">
      <w:pPr>
        <w:ind w:left="-709"/>
        <w:jc w:val="center"/>
        <w:rPr>
          <w:b/>
          <w:lang w:val="en-US"/>
        </w:rPr>
      </w:pPr>
    </w:p>
    <w:p w:rsidR="00852A23" w:rsidRPr="00107ED8" w:rsidRDefault="00A642DE" w:rsidP="002C73D4">
      <w:pPr>
        <w:ind w:left="-709"/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ПОЛОЖЕНИЕ</w:t>
      </w:r>
    </w:p>
    <w:p w:rsidR="006C7CB1" w:rsidRPr="00107ED8" w:rsidRDefault="001E4EEE" w:rsidP="00981F6B">
      <w:pPr>
        <w:jc w:val="center"/>
        <w:rPr>
          <w:rFonts w:ascii="Nautilus Pompilius" w:hAnsi="Nautilus Pompilius"/>
          <w:sz w:val="32"/>
          <w:szCs w:val="32"/>
        </w:rPr>
      </w:pPr>
      <w:r w:rsidRPr="00107ED8">
        <w:rPr>
          <w:rFonts w:ascii="Nautilus Pompilius" w:hAnsi="Nautilus Pompilius"/>
          <w:sz w:val="32"/>
          <w:szCs w:val="32"/>
          <w:lang w:val="en-US"/>
        </w:rPr>
        <w:t>X</w:t>
      </w:r>
      <w:r w:rsidR="00F44669" w:rsidRPr="00107ED8">
        <w:rPr>
          <w:rFonts w:ascii="Nautilus Pompilius" w:hAnsi="Nautilus Pompilius"/>
          <w:sz w:val="32"/>
          <w:szCs w:val="32"/>
          <w:lang w:val="en-US"/>
        </w:rPr>
        <w:t>I</w:t>
      </w:r>
      <w:r w:rsidR="00160463">
        <w:rPr>
          <w:rFonts w:ascii="Nautilus Pompilius" w:hAnsi="Nautilus Pompilius"/>
          <w:sz w:val="32"/>
          <w:szCs w:val="32"/>
          <w:lang w:val="en-US"/>
        </w:rPr>
        <w:t>II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A642DE" w:rsidRPr="00107ED8">
        <w:rPr>
          <w:rFonts w:ascii="Nautilus Pompilius" w:hAnsi="Nautilus Pompilius"/>
          <w:sz w:val="32"/>
          <w:szCs w:val="32"/>
        </w:rPr>
        <w:t>Международн</w:t>
      </w:r>
      <w:r w:rsidR="002C4D6C" w:rsidRPr="00107ED8">
        <w:rPr>
          <w:rFonts w:ascii="Nautilus Pompilius" w:hAnsi="Nautilus Pompilius"/>
          <w:sz w:val="32"/>
          <w:szCs w:val="32"/>
        </w:rPr>
        <w:t>ого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C74CD3" w:rsidRPr="00107ED8">
        <w:rPr>
          <w:rFonts w:ascii="Nautilus Pompilius" w:hAnsi="Nautilus Pompilius"/>
          <w:sz w:val="32"/>
          <w:szCs w:val="32"/>
        </w:rPr>
        <w:t>конкурс</w:t>
      </w:r>
      <w:r w:rsidR="002C4D6C" w:rsidRPr="00107ED8">
        <w:rPr>
          <w:rFonts w:ascii="Nautilus Pompilius" w:hAnsi="Nautilus Pompilius"/>
          <w:sz w:val="32"/>
          <w:szCs w:val="32"/>
        </w:rPr>
        <w:t>а</w:t>
      </w:r>
      <w:r w:rsidR="00C74CD3" w:rsidRPr="00107ED8">
        <w:rPr>
          <w:rFonts w:ascii="Nautilus Pompilius" w:hAnsi="Nautilus Pompilius"/>
          <w:sz w:val="32"/>
          <w:szCs w:val="32"/>
        </w:rPr>
        <w:t>-фестивал</w:t>
      </w:r>
      <w:r w:rsidR="002C4D6C" w:rsidRPr="00107ED8">
        <w:rPr>
          <w:rFonts w:ascii="Nautilus Pompilius" w:hAnsi="Nautilus Pompilius"/>
          <w:sz w:val="32"/>
          <w:szCs w:val="32"/>
        </w:rPr>
        <w:t>я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EF5071" w:rsidRPr="00107ED8">
        <w:rPr>
          <w:rFonts w:ascii="Nautilus Pompilius" w:hAnsi="Nautilus Pompilius"/>
          <w:sz w:val="32"/>
          <w:szCs w:val="32"/>
        </w:rPr>
        <w:t>хореографического искусства</w:t>
      </w:r>
    </w:p>
    <w:p w:rsidR="00C9445C" w:rsidRPr="00107ED8" w:rsidRDefault="00C9445C" w:rsidP="003F7EA0">
      <w:pPr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«ТАНЦЕВАЛЬНЫЙ КАЛЕЙДОСКОП»</w:t>
      </w:r>
    </w:p>
    <w:p w:rsidR="00EA2338" w:rsidRPr="00107ED8" w:rsidRDefault="00EA2338" w:rsidP="003F7EA0">
      <w:pPr>
        <w:jc w:val="center"/>
        <w:rPr>
          <w:b/>
        </w:rPr>
      </w:pPr>
    </w:p>
    <w:p w:rsidR="00ED7B14" w:rsidRDefault="00876551" w:rsidP="00ED7B14">
      <w:pPr>
        <w:rPr>
          <w:b/>
        </w:rPr>
      </w:pPr>
      <w:r w:rsidRPr="00107ED8">
        <w:rPr>
          <w:b/>
        </w:rPr>
        <w:t>г</w:t>
      </w:r>
      <w:r w:rsidR="00634456" w:rsidRPr="00107ED8">
        <w:rPr>
          <w:b/>
        </w:rPr>
        <w:t xml:space="preserve">. </w:t>
      </w:r>
      <w:r w:rsidRPr="00107ED8">
        <w:rPr>
          <w:b/>
        </w:rPr>
        <w:t>Санкт-Петербург</w:t>
      </w:r>
      <w:r w:rsidR="004B4740" w:rsidRPr="00107ED8">
        <w:rPr>
          <w:b/>
        </w:rPr>
        <w:t xml:space="preserve"> </w:t>
      </w:r>
    </w:p>
    <w:p w:rsidR="00981F6B" w:rsidRPr="00107ED8" w:rsidRDefault="00F44669" w:rsidP="00ED7B14">
      <w:pPr>
        <w:jc w:val="right"/>
        <w:rPr>
          <w:b/>
        </w:rPr>
      </w:pPr>
      <w:r w:rsidRPr="00107ED8">
        <w:rPr>
          <w:b/>
        </w:rPr>
        <w:t xml:space="preserve">                                                                                    </w:t>
      </w:r>
      <w:r w:rsidR="00634456" w:rsidRPr="00107ED8">
        <w:rPr>
          <w:b/>
        </w:rPr>
        <w:t>2</w:t>
      </w:r>
      <w:r w:rsidR="00160463" w:rsidRPr="00160463">
        <w:rPr>
          <w:b/>
        </w:rPr>
        <w:t>5</w:t>
      </w:r>
      <w:r w:rsidR="003C73D7">
        <w:rPr>
          <w:b/>
        </w:rPr>
        <w:t xml:space="preserve"> </w:t>
      </w:r>
      <w:r w:rsidR="0076157E" w:rsidRPr="00107ED8">
        <w:rPr>
          <w:b/>
        </w:rPr>
        <w:t>–</w:t>
      </w:r>
      <w:r w:rsidR="00634456" w:rsidRPr="00107ED8">
        <w:rPr>
          <w:b/>
        </w:rPr>
        <w:t xml:space="preserve"> 2</w:t>
      </w:r>
      <w:r w:rsidR="00160463" w:rsidRPr="00160463">
        <w:rPr>
          <w:b/>
        </w:rPr>
        <w:t>8</w:t>
      </w:r>
      <w:r w:rsidR="004B4740" w:rsidRPr="00107ED8">
        <w:rPr>
          <w:b/>
        </w:rPr>
        <w:t xml:space="preserve"> </w:t>
      </w:r>
      <w:r w:rsidR="00876551" w:rsidRPr="00107ED8">
        <w:rPr>
          <w:b/>
        </w:rPr>
        <w:t>марта</w:t>
      </w:r>
      <w:r w:rsidR="00C002B1" w:rsidRPr="00107ED8">
        <w:rPr>
          <w:b/>
        </w:rPr>
        <w:t xml:space="preserve"> 202</w:t>
      </w:r>
      <w:r w:rsidR="00160463" w:rsidRPr="00160463">
        <w:rPr>
          <w:b/>
        </w:rPr>
        <w:t>2</w:t>
      </w:r>
      <w:r w:rsidR="00634456" w:rsidRPr="00107ED8">
        <w:rPr>
          <w:b/>
        </w:rPr>
        <w:t xml:space="preserve"> г.</w:t>
      </w:r>
    </w:p>
    <w:p w:rsidR="00ED7B14" w:rsidRPr="002D4C78" w:rsidRDefault="00ED7B14" w:rsidP="00ED7B14">
      <w:pPr>
        <w:shd w:val="clear" w:color="auto" w:fill="FFFFFF"/>
        <w:jc w:val="center"/>
        <w:rPr>
          <w:b/>
          <w:color w:val="000000"/>
          <w:spacing w:val="1"/>
        </w:rPr>
      </w:pPr>
      <w:r w:rsidRPr="002D4C78">
        <w:rPr>
          <w:b/>
          <w:color w:val="000000"/>
          <w:spacing w:val="1"/>
        </w:rPr>
        <w:t xml:space="preserve">Среди победителей будут разыгрываться бесплатные путевки на летние </w:t>
      </w:r>
    </w:p>
    <w:p w:rsidR="00ED7B14" w:rsidRDefault="00ED7B14" w:rsidP="00ED7B14">
      <w:pPr>
        <w:ind w:right="180" w:firstLine="709"/>
        <w:jc w:val="center"/>
        <w:rPr>
          <w:b/>
          <w:color w:val="000000"/>
          <w:spacing w:val="1"/>
        </w:rPr>
      </w:pPr>
      <w:r w:rsidRPr="002D4C78">
        <w:rPr>
          <w:b/>
          <w:color w:val="000000"/>
          <w:spacing w:val="1"/>
        </w:rPr>
        <w:t>Международные конкурсы-фестивали в г. Сочи</w:t>
      </w:r>
    </w:p>
    <w:p w:rsidR="00ED7B14" w:rsidRPr="002D4C78" w:rsidRDefault="00ED7B14" w:rsidP="00ED7B14">
      <w:pPr>
        <w:ind w:right="180" w:firstLine="709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Коллективы, получившие Гран-При, получают Сертификат на 50 000 рублей для целевого использования на летних конкурсах-фестивалях в 2022 году!</w:t>
      </w:r>
      <w:r w:rsidRPr="002D4C78">
        <w:rPr>
          <w:b/>
          <w:color w:val="000000"/>
          <w:spacing w:val="1"/>
        </w:rPr>
        <w:t xml:space="preserve"> </w:t>
      </w:r>
    </w:p>
    <w:p w:rsidR="0085306C" w:rsidRPr="00107ED8" w:rsidRDefault="0085306C" w:rsidP="0085306C">
      <w:pPr>
        <w:ind w:right="180" w:firstLine="567"/>
        <w:rPr>
          <w:b/>
        </w:rPr>
      </w:pPr>
    </w:p>
    <w:p w:rsidR="00981F6B" w:rsidRPr="00107ED8" w:rsidRDefault="00981F6B" w:rsidP="00ED7B14">
      <w:pPr>
        <w:ind w:right="180" w:firstLine="709"/>
        <w:rPr>
          <w:b/>
        </w:rPr>
      </w:pPr>
      <w:r w:rsidRPr="00107ED8">
        <w:rPr>
          <w:b/>
        </w:rPr>
        <w:t>1. Организаторы:</w:t>
      </w:r>
    </w:p>
    <w:p w:rsidR="00C819E0" w:rsidRPr="00107ED8" w:rsidRDefault="00ED7B14" w:rsidP="00ED7B14">
      <w:pPr>
        <w:tabs>
          <w:tab w:val="left" w:pos="851"/>
        </w:tabs>
        <w:ind w:firstLine="709"/>
      </w:pPr>
      <w:r w:rsidRPr="00186129">
        <w:t>•</w:t>
      </w:r>
      <w:r w:rsidR="00C819E0" w:rsidRPr="00107ED8">
        <w:t xml:space="preserve"> </w:t>
      </w:r>
      <w:r w:rsidR="00981F6B" w:rsidRPr="00107ED8">
        <w:t>Фонд поддержки и развития</w:t>
      </w:r>
      <w:r w:rsidR="0085306C" w:rsidRPr="00107ED8">
        <w:t xml:space="preserve"> культуры и образования </w:t>
      </w:r>
    </w:p>
    <w:p w:rsidR="00C819E0" w:rsidRPr="00107ED8" w:rsidRDefault="0085306C" w:rsidP="00ED7B14">
      <w:pPr>
        <w:tabs>
          <w:tab w:val="left" w:pos="851"/>
        </w:tabs>
        <w:ind w:firstLine="709"/>
      </w:pPr>
      <w:r w:rsidRPr="00107ED8">
        <w:t xml:space="preserve">«Мир на </w:t>
      </w:r>
      <w:r w:rsidR="00981F6B" w:rsidRPr="00107ED8">
        <w:t>ла</w:t>
      </w:r>
      <w:r w:rsidR="00C819E0" w:rsidRPr="00107ED8">
        <w:t>дони»;</w:t>
      </w:r>
    </w:p>
    <w:p w:rsidR="00C819E0" w:rsidRPr="00107ED8" w:rsidRDefault="00ED7B14" w:rsidP="00ED7B14">
      <w:pPr>
        <w:tabs>
          <w:tab w:val="left" w:pos="851"/>
        </w:tabs>
        <w:ind w:firstLine="709"/>
      </w:pPr>
      <w:r w:rsidRPr="00186129">
        <w:t>•</w:t>
      </w:r>
      <w:r>
        <w:t xml:space="preserve"> </w:t>
      </w:r>
      <w:r w:rsidR="00AA1081" w:rsidRPr="00107ED8">
        <w:t>Многопрофильная фирма «</w:t>
      </w:r>
      <w:r w:rsidR="00FA6CEC" w:rsidRPr="00107ED8">
        <w:t>Пилигрим»</w:t>
      </w:r>
      <w:r w:rsidR="002C4D6C" w:rsidRPr="00107ED8">
        <w:t>.</w:t>
      </w:r>
    </w:p>
    <w:p w:rsidR="0085306C" w:rsidRPr="00107ED8" w:rsidRDefault="0085306C" w:rsidP="00ED7B14">
      <w:pPr>
        <w:tabs>
          <w:tab w:val="left" w:pos="851"/>
        </w:tabs>
        <w:ind w:firstLine="709"/>
        <w:rPr>
          <w:color w:val="FF0000"/>
        </w:rPr>
      </w:pPr>
    </w:p>
    <w:p w:rsidR="00186129" w:rsidRPr="00186129" w:rsidRDefault="00186129" w:rsidP="00ED7B14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186129">
        <w:rPr>
          <w:b/>
        </w:rPr>
        <w:t xml:space="preserve">2. </w:t>
      </w:r>
      <w:r>
        <w:rPr>
          <w:b/>
        </w:rPr>
        <w:t>Поддержка</w:t>
      </w:r>
      <w:r w:rsidRPr="00186129">
        <w:rPr>
          <w:b/>
        </w:rPr>
        <w:t xml:space="preserve">: </w:t>
      </w:r>
    </w:p>
    <w:p w:rsidR="00186129" w:rsidRPr="00186129" w:rsidRDefault="00186129" w:rsidP="00ED7B14">
      <w:pPr>
        <w:ind w:firstLine="709"/>
        <w:jc w:val="both"/>
      </w:pPr>
      <w:r w:rsidRPr="00186129">
        <w:t>• Министерство культуры РФ (приказ №18-7913 от 1 марта 2018 г.);</w:t>
      </w:r>
    </w:p>
    <w:p w:rsidR="00186129" w:rsidRPr="00186129" w:rsidRDefault="00186129" w:rsidP="00ED7B14">
      <w:pPr>
        <w:ind w:firstLine="709"/>
        <w:jc w:val="both"/>
      </w:pPr>
      <w:r w:rsidRPr="00186129">
        <w:t>• Федеральное агентство по делам молодежи (РОСМОЛОДЁЖЬ) (приказ от 19.10.2020 г.);</w:t>
      </w:r>
    </w:p>
    <w:p w:rsidR="00186129" w:rsidRPr="00186129" w:rsidRDefault="00186129" w:rsidP="00ED7B14">
      <w:pPr>
        <w:ind w:firstLine="709"/>
        <w:jc w:val="both"/>
      </w:pPr>
      <w:r w:rsidRPr="00186129">
        <w:t>• Комитет Совета Федерации по науке, образованию и культуре (приказ от 17 марта 2020 г.);</w:t>
      </w:r>
    </w:p>
    <w:p w:rsidR="00186129" w:rsidRPr="00186129" w:rsidRDefault="00186129" w:rsidP="00ED7B14">
      <w:pPr>
        <w:ind w:firstLine="709"/>
        <w:jc w:val="both"/>
      </w:pPr>
      <w:r w:rsidRPr="00186129">
        <w:t>• Посольство РФ в Республике Узбекистан (от 18.06.2019 г.);</w:t>
      </w:r>
    </w:p>
    <w:p w:rsidR="00186129" w:rsidRPr="00186129" w:rsidRDefault="00186129" w:rsidP="00ED7B14">
      <w:pPr>
        <w:ind w:firstLine="709"/>
        <w:jc w:val="both"/>
      </w:pPr>
      <w:r w:rsidRPr="00186129">
        <w:t>• ФКУКиИ «Культурный центр МВД России» (2020 г.).</w:t>
      </w:r>
    </w:p>
    <w:p w:rsidR="0085306C" w:rsidRPr="00107ED8" w:rsidRDefault="0085306C" w:rsidP="00ED7B14">
      <w:pPr>
        <w:ind w:right="180" w:firstLine="709"/>
      </w:pPr>
    </w:p>
    <w:p w:rsidR="00A642DE" w:rsidRPr="00107ED8" w:rsidRDefault="00981F6B" w:rsidP="00ED7B14">
      <w:pPr>
        <w:ind w:firstLine="709"/>
        <w:rPr>
          <w:b/>
        </w:rPr>
      </w:pPr>
      <w:r w:rsidRPr="00107ED8">
        <w:rPr>
          <w:b/>
        </w:rPr>
        <w:t>3. Задачи фестиваля:</w:t>
      </w:r>
    </w:p>
    <w:p w:rsidR="00A642DE" w:rsidRPr="00107ED8" w:rsidRDefault="00C819E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-3"/>
        </w:rPr>
      </w:pPr>
      <w:r w:rsidRPr="00107ED8">
        <w:t>п</w:t>
      </w:r>
      <w:r w:rsidR="00A642DE" w:rsidRPr="00107ED8">
        <w:t>ропаганда различных жанров хореографического искусства</w:t>
      </w:r>
      <w:r w:rsidRPr="00107ED8">
        <w:rPr>
          <w:color w:val="000000"/>
          <w:spacing w:val="-3"/>
        </w:rPr>
        <w:t>;</w:t>
      </w:r>
    </w:p>
    <w:p w:rsidR="00A642DE" w:rsidRPr="00107ED8" w:rsidRDefault="00C819E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1"/>
        </w:rPr>
      </w:pPr>
      <w:r w:rsidRPr="00107ED8">
        <w:rPr>
          <w:color w:val="000000"/>
          <w:spacing w:val="1"/>
        </w:rPr>
        <w:t>о</w:t>
      </w:r>
      <w:r w:rsidR="00A642DE" w:rsidRPr="00107ED8">
        <w:rPr>
          <w:color w:val="000000"/>
          <w:spacing w:val="1"/>
        </w:rPr>
        <w:t xml:space="preserve">бмен достижениями в области хореографического искусства, содействие возникновению и укреплению разносторонних творческих контактов между </w:t>
      </w:r>
      <w:r w:rsidR="00A642DE" w:rsidRPr="00107ED8">
        <w:rPr>
          <w:color w:val="000000"/>
        </w:rPr>
        <w:t>участниками</w:t>
      </w:r>
      <w:r w:rsidRPr="00107ED8">
        <w:rPr>
          <w:color w:val="000000"/>
        </w:rPr>
        <w:t>;</w:t>
      </w:r>
    </w:p>
    <w:p w:rsidR="00A642DE" w:rsidRPr="00107ED8" w:rsidRDefault="00C819E0" w:rsidP="00ED7B14">
      <w:pPr>
        <w:numPr>
          <w:ilvl w:val="0"/>
          <w:numId w:val="5"/>
        </w:numPr>
        <w:tabs>
          <w:tab w:val="left" w:pos="720"/>
          <w:tab w:val="left" w:pos="851"/>
        </w:tabs>
        <w:ind w:left="0" w:firstLine="709"/>
      </w:pPr>
      <w:r w:rsidRPr="00107ED8">
        <w:t>п</w:t>
      </w:r>
      <w:r w:rsidR="00A642DE" w:rsidRPr="00107ED8">
        <w:t xml:space="preserve">овышение </w:t>
      </w:r>
      <w:r w:rsidR="00BA6974" w:rsidRPr="00107ED8">
        <w:t xml:space="preserve">художественного </w:t>
      </w:r>
      <w:r w:rsidR="00A642DE" w:rsidRPr="00107ED8">
        <w:t>уровня репертуара  и исполни</w:t>
      </w:r>
      <w:r w:rsidR="00C9445C" w:rsidRPr="00107ED8">
        <w:t>тельского мастерства участников.</w:t>
      </w:r>
    </w:p>
    <w:p w:rsidR="00A642DE" w:rsidRPr="00107ED8" w:rsidRDefault="00C819E0" w:rsidP="00ED7B14">
      <w:pPr>
        <w:numPr>
          <w:ilvl w:val="0"/>
          <w:numId w:val="5"/>
        </w:numPr>
        <w:tabs>
          <w:tab w:val="left" w:pos="720"/>
          <w:tab w:val="left" w:pos="851"/>
        </w:tabs>
        <w:ind w:left="0" w:firstLine="709"/>
      </w:pPr>
      <w:r w:rsidRPr="00107ED8">
        <w:t>п</w:t>
      </w:r>
      <w:r w:rsidR="00BA6974" w:rsidRPr="00107ED8">
        <w:t xml:space="preserve">овышение </w:t>
      </w:r>
      <w:r w:rsidR="00A642DE" w:rsidRPr="00107ED8">
        <w:t xml:space="preserve">профессионального </w:t>
      </w:r>
      <w:r w:rsidR="00BA6974" w:rsidRPr="00107ED8">
        <w:t>уровня</w:t>
      </w:r>
      <w:r w:rsidR="00A642DE" w:rsidRPr="00107ED8">
        <w:t xml:space="preserve"> руководителей коллективов</w:t>
      </w:r>
      <w:r w:rsidRPr="00107ED8">
        <w:t>;</w:t>
      </w:r>
    </w:p>
    <w:p w:rsidR="00A642DE" w:rsidRPr="00107ED8" w:rsidRDefault="00C819E0" w:rsidP="00ED7B14">
      <w:pPr>
        <w:numPr>
          <w:ilvl w:val="0"/>
          <w:numId w:val="5"/>
        </w:numPr>
        <w:tabs>
          <w:tab w:val="left" w:pos="720"/>
          <w:tab w:val="left" w:pos="851"/>
        </w:tabs>
        <w:ind w:left="0" w:firstLine="709"/>
        <w:rPr>
          <w:color w:val="000000"/>
        </w:rPr>
      </w:pPr>
      <w:r w:rsidRPr="00107ED8">
        <w:rPr>
          <w:color w:val="000000"/>
          <w:spacing w:val="3"/>
        </w:rPr>
        <w:t>п</w:t>
      </w:r>
      <w:r w:rsidR="00A642DE" w:rsidRPr="00107ED8">
        <w:rPr>
          <w:color w:val="000000"/>
          <w:spacing w:val="3"/>
        </w:rPr>
        <w:t xml:space="preserve">ривлечение общественного внимания к хореографическому искусству и его новым </w:t>
      </w:r>
      <w:r w:rsidR="00A642DE" w:rsidRPr="00107ED8">
        <w:rPr>
          <w:color w:val="000000"/>
        </w:rPr>
        <w:t>направлениям.</w:t>
      </w:r>
    </w:p>
    <w:p w:rsidR="0085306C" w:rsidRPr="00107ED8" w:rsidRDefault="0085306C" w:rsidP="00ED7B14">
      <w:pPr>
        <w:tabs>
          <w:tab w:val="left" w:pos="851"/>
        </w:tabs>
        <w:ind w:firstLine="709"/>
        <w:rPr>
          <w:color w:val="000000"/>
        </w:rPr>
      </w:pPr>
    </w:p>
    <w:p w:rsidR="001101B2" w:rsidRPr="00107ED8" w:rsidRDefault="009D6EE4" w:rsidP="00ED7B14">
      <w:pPr>
        <w:ind w:firstLine="709"/>
        <w:rPr>
          <w:b/>
        </w:rPr>
      </w:pPr>
      <w:r w:rsidRPr="00107ED8">
        <w:rPr>
          <w:b/>
        </w:rPr>
        <w:t>4. Участники.</w:t>
      </w:r>
    </w:p>
    <w:p w:rsidR="003F7EA0" w:rsidRPr="00107ED8" w:rsidRDefault="00A642DE" w:rsidP="00ED7B14">
      <w:pPr>
        <w:ind w:firstLine="709"/>
      </w:pPr>
      <w:r w:rsidRPr="00107ED8">
        <w:t xml:space="preserve">В </w:t>
      </w:r>
      <w:r w:rsidR="00830B1E" w:rsidRPr="00107ED8">
        <w:t>конкурсе</w:t>
      </w:r>
      <w:r w:rsidR="00D45DC3" w:rsidRPr="00107ED8">
        <w:t>-фестивале</w:t>
      </w:r>
      <w:r w:rsidR="00830B1E" w:rsidRPr="00107ED8">
        <w:t xml:space="preserve"> принимают участие</w:t>
      </w:r>
      <w:r w:rsidR="004E04F0" w:rsidRPr="00107ED8">
        <w:t xml:space="preserve"> </w:t>
      </w:r>
      <w:r w:rsidR="00830B1E" w:rsidRPr="00107ED8">
        <w:t>коллективы (солисты)</w:t>
      </w:r>
      <w:r w:rsidRPr="00107ED8">
        <w:t xml:space="preserve"> независимо от ведомственной принадлеж</w:t>
      </w:r>
      <w:r w:rsidR="001101B2" w:rsidRPr="00107ED8">
        <w:t>ности</w:t>
      </w:r>
      <w:r w:rsidR="007205AE" w:rsidRPr="00107ED8">
        <w:t>.</w:t>
      </w:r>
    </w:p>
    <w:p w:rsidR="0085306C" w:rsidRPr="00107ED8" w:rsidRDefault="0085306C" w:rsidP="00ED7B14">
      <w:pPr>
        <w:ind w:firstLine="709"/>
      </w:pPr>
    </w:p>
    <w:p w:rsidR="00C819E0" w:rsidRPr="00107ED8" w:rsidRDefault="009E734B" w:rsidP="00ED7B14">
      <w:pPr>
        <w:ind w:firstLine="709"/>
        <w:rPr>
          <w:b/>
          <w:color w:val="000000"/>
        </w:rPr>
      </w:pPr>
      <w:r w:rsidRPr="00107ED8">
        <w:rPr>
          <w:b/>
          <w:color w:val="000000"/>
        </w:rPr>
        <w:t>5.</w:t>
      </w:r>
      <w:r w:rsidR="00C819E0" w:rsidRPr="00107ED8">
        <w:rPr>
          <w:b/>
          <w:color w:val="000000"/>
        </w:rPr>
        <w:t>Условия участия</w:t>
      </w:r>
      <w:r w:rsidR="0070504C" w:rsidRPr="00107ED8">
        <w:rPr>
          <w:b/>
          <w:color w:val="000000"/>
        </w:rPr>
        <w:t>.</w:t>
      </w:r>
    </w:p>
    <w:p w:rsidR="009E734B" w:rsidRPr="00107ED8" w:rsidRDefault="0070504C" w:rsidP="00ED7B14">
      <w:pPr>
        <w:ind w:firstLine="709"/>
        <w:jc w:val="both"/>
        <w:rPr>
          <w:bCs/>
          <w:color w:val="000000"/>
        </w:rPr>
      </w:pPr>
      <w:r w:rsidRPr="00107ED8">
        <w:t>Со</w:t>
      </w:r>
      <w:r w:rsidR="00B516E2" w:rsidRPr="00107ED8">
        <w:t xml:space="preserve">листы, ансамбли </w:t>
      </w:r>
      <w:r w:rsidR="00C819E0" w:rsidRPr="00107ED8">
        <w:t xml:space="preserve">и коллективы </w:t>
      </w:r>
      <w:r w:rsidR="009E734B" w:rsidRPr="00107ED8">
        <w:rPr>
          <w:color w:val="000000"/>
        </w:rPr>
        <w:t>представля</w:t>
      </w:r>
      <w:r w:rsidR="008C3D2F" w:rsidRPr="00107ED8">
        <w:rPr>
          <w:color w:val="000000"/>
        </w:rPr>
        <w:t>ю</w:t>
      </w:r>
      <w:r w:rsidR="009E734B" w:rsidRPr="00107ED8">
        <w:rPr>
          <w:color w:val="000000"/>
        </w:rPr>
        <w:t xml:space="preserve">т </w:t>
      </w:r>
      <w:r w:rsidR="0042715D" w:rsidRPr="00107ED8">
        <w:rPr>
          <w:color w:val="000000"/>
        </w:rPr>
        <w:t xml:space="preserve">1- </w:t>
      </w:r>
      <w:r w:rsidR="009E734B" w:rsidRPr="00107ED8">
        <w:rPr>
          <w:bCs/>
          <w:color w:val="000000"/>
        </w:rPr>
        <w:t>2 номера</w:t>
      </w:r>
      <w:r w:rsidR="000D0D3E" w:rsidRPr="00107ED8">
        <w:rPr>
          <w:bCs/>
          <w:color w:val="000000"/>
        </w:rPr>
        <w:t>,</w:t>
      </w:r>
      <w:r w:rsidR="009E734B" w:rsidRPr="00107ED8">
        <w:rPr>
          <w:bCs/>
          <w:color w:val="000000"/>
        </w:rPr>
        <w:t xml:space="preserve"> не более </w:t>
      </w:r>
      <w:r w:rsidR="00C819E0" w:rsidRPr="00107ED8">
        <w:rPr>
          <w:color w:val="000000"/>
        </w:rPr>
        <w:t>3,5</w:t>
      </w:r>
      <w:r w:rsidR="000F5E3B" w:rsidRPr="00107ED8">
        <w:rPr>
          <w:color w:val="000000"/>
        </w:rPr>
        <w:t xml:space="preserve"> минут</w:t>
      </w:r>
      <w:r w:rsidR="0042715D" w:rsidRPr="00107ED8">
        <w:rPr>
          <w:color w:val="000000"/>
        </w:rPr>
        <w:t xml:space="preserve"> </w:t>
      </w:r>
      <w:r w:rsidR="009E734B" w:rsidRPr="00107ED8">
        <w:rPr>
          <w:bCs/>
          <w:color w:val="000000"/>
        </w:rPr>
        <w:t>каждый.</w:t>
      </w:r>
    </w:p>
    <w:p w:rsidR="00C819E0" w:rsidRPr="00107ED8" w:rsidRDefault="00C819E0" w:rsidP="00ED7B14">
      <w:pPr>
        <w:tabs>
          <w:tab w:val="bar" w:pos="709"/>
          <w:tab w:val="left" w:pos="851"/>
        </w:tabs>
        <w:ind w:firstLine="709"/>
      </w:pPr>
      <w:r w:rsidRPr="00107ED8">
        <w:t>Порядок конкурсных выступлений определяется Оргкомитетом.</w:t>
      </w:r>
    </w:p>
    <w:p w:rsidR="00C819E0" w:rsidRPr="00107ED8" w:rsidRDefault="00C819E0" w:rsidP="00ED7B14">
      <w:pPr>
        <w:tabs>
          <w:tab w:val="left" w:pos="388"/>
          <w:tab w:val="left" w:pos="709"/>
        </w:tabs>
        <w:ind w:firstLine="709"/>
      </w:pPr>
      <w:r w:rsidRPr="00107ED8">
        <w:t>Участникам конкурса</w:t>
      </w:r>
      <w:r w:rsidR="00943B79" w:rsidRPr="00107ED8">
        <w:t>-</w:t>
      </w:r>
      <w:r w:rsidRPr="00107ED8">
        <w:t>фестиваля предоставляется время для разметки сцены согласно графику, определённому Оргкомитетом.</w:t>
      </w:r>
    </w:p>
    <w:p w:rsidR="00C819E0" w:rsidRPr="00107ED8" w:rsidRDefault="00C819E0" w:rsidP="00ED7B14">
      <w:pPr>
        <w:ind w:firstLine="709"/>
        <w:rPr>
          <w:b/>
        </w:rPr>
      </w:pPr>
    </w:p>
    <w:p w:rsidR="00422C6B" w:rsidRPr="00393071" w:rsidRDefault="009E734B" w:rsidP="00ED7B14">
      <w:pPr>
        <w:tabs>
          <w:tab w:val="left" w:pos="851"/>
        </w:tabs>
        <w:ind w:firstLine="709"/>
        <w:jc w:val="both"/>
      </w:pPr>
      <w:r w:rsidRPr="00107ED8">
        <w:rPr>
          <w:b/>
        </w:rPr>
        <w:t>6. Возрастные категории:</w:t>
      </w:r>
      <w:r w:rsidR="00C14CCD" w:rsidRPr="00107ED8">
        <w:rPr>
          <w:b/>
        </w:rPr>
        <w:t xml:space="preserve"> </w:t>
      </w:r>
      <w:r w:rsidRPr="00107ED8">
        <w:rPr>
          <w:color w:val="000000"/>
        </w:rPr>
        <w:t>до 6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7-9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10-12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13-15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16-19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20-25 лет;</w:t>
      </w:r>
      <w:r w:rsidR="00C002B1" w:rsidRPr="00107ED8">
        <w:rPr>
          <w:color w:val="000000"/>
        </w:rPr>
        <w:t xml:space="preserve">  26-40 лет, </w:t>
      </w:r>
      <w:r w:rsidRPr="00107ED8">
        <w:rPr>
          <w:color w:val="000000"/>
        </w:rPr>
        <w:t>старше</w:t>
      </w:r>
      <w:r w:rsidR="00C002B1" w:rsidRPr="00107ED8">
        <w:rPr>
          <w:color w:val="000000"/>
        </w:rPr>
        <w:t xml:space="preserve"> 40 лет</w:t>
      </w:r>
      <w:r w:rsidRPr="00107ED8">
        <w:rPr>
          <w:color w:val="000000"/>
        </w:rPr>
        <w:t>;</w:t>
      </w:r>
      <w:r w:rsidR="00C14CCD" w:rsidRPr="00107ED8">
        <w:rPr>
          <w:color w:val="000000"/>
        </w:rPr>
        <w:t xml:space="preserve"> </w:t>
      </w:r>
      <w:r w:rsidR="0085306C" w:rsidRPr="00107ED8">
        <w:rPr>
          <w:color w:val="000000"/>
        </w:rPr>
        <w:t>смешан</w:t>
      </w:r>
      <w:r w:rsidRPr="00107ED8">
        <w:rPr>
          <w:color w:val="000000"/>
        </w:rPr>
        <w:t>ная</w:t>
      </w:r>
      <w:r w:rsidR="005F4EE4" w:rsidRPr="00107ED8">
        <w:rPr>
          <w:color w:val="000000"/>
        </w:rPr>
        <w:t>.</w:t>
      </w:r>
      <w:r w:rsidR="00422C6B">
        <w:rPr>
          <w:color w:val="000000"/>
        </w:rPr>
        <w:t xml:space="preserve"> </w:t>
      </w:r>
      <w:r w:rsidR="00422C6B" w:rsidRPr="00393071">
        <w:rPr>
          <w:color w:val="333333"/>
        </w:rPr>
        <w:t>В большой  группе д</w:t>
      </w:r>
      <w:r w:rsidR="00422C6B">
        <w:rPr>
          <w:color w:val="333333"/>
        </w:rPr>
        <w:t>опускается до 1</w:t>
      </w:r>
      <w:r w:rsidR="00422C6B" w:rsidRPr="00393071">
        <w:rPr>
          <w:color w:val="333333"/>
        </w:rPr>
        <w:t>0% младших или старших  участников, разница в  возрасте – не более одного года (старше) и не более двух лет (младше).</w:t>
      </w:r>
    </w:p>
    <w:p w:rsidR="0085306C" w:rsidRPr="00107ED8" w:rsidRDefault="0085306C" w:rsidP="00ED7B14">
      <w:pPr>
        <w:tabs>
          <w:tab w:val="left" w:pos="426"/>
        </w:tabs>
        <w:ind w:firstLine="709"/>
        <w:rPr>
          <w:color w:val="000000"/>
        </w:rPr>
      </w:pPr>
    </w:p>
    <w:p w:rsidR="007F37E7" w:rsidRPr="00107ED8" w:rsidRDefault="009E734B" w:rsidP="00ED7B14">
      <w:pPr>
        <w:tabs>
          <w:tab w:val="left" w:pos="360"/>
        </w:tabs>
        <w:spacing w:line="276" w:lineRule="auto"/>
        <w:ind w:right="180" w:firstLine="709"/>
        <w:rPr>
          <w:b/>
        </w:rPr>
      </w:pPr>
      <w:r w:rsidRPr="00107ED8">
        <w:rPr>
          <w:b/>
        </w:rPr>
        <w:t>7</w:t>
      </w:r>
      <w:r w:rsidR="00981F6B" w:rsidRPr="00107ED8">
        <w:rPr>
          <w:b/>
        </w:rPr>
        <w:t>. Конкурсные номинации</w:t>
      </w:r>
      <w:r w:rsidRPr="00107ED8">
        <w:rPr>
          <w:b/>
        </w:rPr>
        <w:t>:</w:t>
      </w:r>
    </w:p>
    <w:p w:rsidR="00943B79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lastRenderedPageBreak/>
        <w:t>к</w:t>
      </w:r>
      <w:r w:rsidR="009E734B" w:rsidRPr="00107ED8">
        <w:rPr>
          <w:b/>
        </w:rPr>
        <w:t>лассический танец</w:t>
      </w:r>
      <w:r w:rsidR="00FA6CEC" w:rsidRPr="00107ED8">
        <w:rPr>
          <w:b/>
        </w:rPr>
        <w:t>;</w:t>
      </w:r>
    </w:p>
    <w:p w:rsidR="00866727" w:rsidRPr="00107ED8" w:rsidRDefault="00866727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>
        <w:rPr>
          <w:b/>
        </w:rPr>
        <w:t>классический стилизованный танец</w:t>
      </w:r>
    </w:p>
    <w:p w:rsidR="00C819E0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н</w:t>
      </w:r>
      <w:r w:rsidR="009E734B" w:rsidRPr="00107ED8">
        <w:rPr>
          <w:b/>
        </w:rPr>
        <w:t>ародный танец</w:t>
      </w:r>
      <w:r w:rsidR="00C14CCD" w:rsidRPr="00107ED8">
        <w:rPr>
          <w:b/>
        </w:rPr>
        <w:t xml:space="preserve"> </w:t>
      </w:r>
      <w:r w:rsidR="009E734B" w:rsidRPr="00107ED8">
        <w:t>(номера, созданные на основе народной хореогр</w:t>
      </w:r>
      <w:r w:rsidR="005F4EE4" w:rsidRPr="00107ED8">
        <w:t xml:space="preserve">афии различных регионов </w:t>
      </w:r>
    </w:p>
    <w:p w:rsidR="005F4EE4" w:rsidRPr="00107ED8" w:rsidRDefault="005F4EE4" w:rsidP="00ED7B14">
      <w:pPr>
        <w:widowControl w:val="0"/>
        <w:shd w:val="clear" w:color="auto" w:fill="FFFFFF"/>
        <w:tabs>
          <w:tab w:val="left" w:pos="851"/>
        </w:tabs>
        <w:autoSpaceDE w:val="0"/>
        <w:ind w:firstLine="709"/>
      </w:pPr>
      <w:r w:rsidRPr="00107ED8">
        <w:t>России</w:t>
      </w:r>
      <w:r w:rsidR="009E734B" w:rsidRPr="00107ED8">
        <w:t>, танцы народов мира);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н</w:t>
      </w:r>
      <w:r w:rsidR="005F4EE4" w:rsidRPr="00107ED8">
        <w:rPr>
          <w:b/>
        </w:rPr>
        <w:t>ародно-с</w:t>
      </w:r>
      <w:r w:rsidR="005E55F9">
        <w:rPr>
          <w:b/>
        </w:rPr>
        <w:t>тилизованный</w:t>
      </w:r>
      <w:r w:rsidR="005F4EE4" w:rsidRPr="00107ED8">
        <w:rPr>
          <w:b/>
        </w:rPr>
        <w:t xml:space="preserve"> танец</w:t>
      </w:r>
      <w:r w:rsidR="00FA6CEC" w:rsidRPr="00107ED8">
        <w:rPr>
          <w:b/>
        </w:rPr>
        <w:t>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э</w:t>
      </w:r>
      <w:r w:rsidR="009E734B" w:rsidRPr="00107ED8">
        <w:rPr>
          <w:b/>
        </w:rPr>
        <w:t>страдный танец</w:t>
      </w:r>
      <w:r w:rsidR="009E734B" w:rsidRPr="00107ED8">
        <w:t>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с</w:t>
      </w:r>
      <w:r w:rsidR="009E734B" w:rsidRPr="00107ED8">
        <w:rPr>
          <w:b/>
        </w:rPr>
        <w:t>овременн</w:t>
      </w:r>
      <w:r w:rsidR="005E55F9">
        <w:rPr>
          <w:b/>
        </w:rPr>
        <w:t>ый</w:t>
      </w:r>
      <w:r w:rsidR="009E734B" w:rsidRPr="00107ED8">
        <w:rPr>
          <w:b/>
        </w:rPr>
        <w:t xml:space="preserve"> </w:t>
      </w:r>
      <w:r w:rsidR="005E55F9">
        <w:rPr>
          <w:b/>
        </w:rPr>
        <w:t>танец</w:t>
      </w:r>
      <w:r w:rsidR="00BB4F16" w:rsidRPr="00107ED8">
        <w:rPr>
          <w:b/>
        </w:rPr>
        <w:t xml:space="preserve"> </w:t>
      </w:r>
      <w:r w:rsidR="009E734B" w:rsidRPr="00107ED8">
        <w:t>(сontemporary dancе, танец модерн, свободная пластика, деми-классика);</w:t>
      </w:r>
    </w:p>
    <w:p w:rsidR="00943B79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ф</w:t>
      </w:r>
      <w:r w:rsidR="009E734B" w:rsidRPr="00107ED8">
        <w:rPr>
          <w:b/>
        </w:rPr>
        <w:t>ристайл</w:t>
      </w:r>
      <w:r w:rsidR="009E734B" w:rsidRPr="00107ED8">
        <w:t xml:space="preserve"> (авторская хореография, экспериментальные формы хореографии);</w:t>
      </w:r>
    </w:p>
    <w:p w:rsidR="009E734B" w:rsidRPr="00113E36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д</w:t>
      </w:r>
      <w:r w:rsidR="005E55F9">
        <w:rPr>
          <w:b/>
        </w:rPr>
        <w:t>етский танец</w:t>
      </w:r>
      <w:r w:rsidR="00BB4F16" w:rsidRPr="00107ED8">
        <w:rPr>
          <w:b/>
        </w:rPr>
        <w:t xml:space="preserve"> </w:t>
      </w:r>
      <w:r w:rsidR="009E734B" w:rsidRPr="00107ED8">
        <w:t>(номера, имеющие в своей основе  детскую тематику</w:t>
      </w:r>
      <w:r w:rsidR="00A1488C">
        <w:t>, возраст до 12 лет</w:t>
      </w:r>
      <w:r w:rsidR="009E734B" w:rsidRPr="00107ED8">
        <w:t>);</w:t>
      </w:r>
    </w:p>
    <w:p w:rsidR="00113E36" w:rsidRPr="00113E36" w:rsidRDefault="00113E36" w:rsidP="00ED7B14">
      <w:pPr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b/>
        </w:rPr>
      </w:pPr>
      <w:r w:rsidRPr="00113E36">
        <w:rPr>
          <w:b/>
        </w:rPr>
        <w:t>историко-бытовой танец;</w:t>
      </w:r>
    </w:p>
    <w:p w:rsidR="00113E36" w:rsidRPr="00113E36" w:rsidRDefault="00113E36" w:rsidP="00ED7B14">
      <w:pPr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b/>
        </w:rPr>
      </w:pPr>
      <w:r w:rsidRPr="00113E36">
        <w:rPr>
          <w:b/>
        </w:rPr>
        <w:t>уличный танец;</w:t>
      </w:r>
    </w:p>
    <w:p w:rsidR="00113E36" w:rsidRPr="00113E36" w:rsidRDefault="00113E36" w:rsidP="00ED7B14">
      <w:pPr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b/>
        </w:rPr>
      </w:pPr>
      <w:r w:rsidRPr="00113E36">
        <w:rPr>
          <w:b/>
        </w:rPr>
        <w:t>фламенко;</w:t>
      </w:r>
    </w:p>
    <w:p w:rsidR="00113E36" w:rsidRPr="00113E36" w:rsidRDefault="00113E36" w:rsidP="00ED7B14">
      <w:pPr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b/>
        </w:rPr>
      </w:pPr>
      <w:r w:rsidRPr="00113E36">
        <w:rPr>
          <w:b/>
        </w:rPr>
        <w:t>степ танцы;</w:t>
      </w:r>
    </w:p>
    <w:p w:rsidR="00113E36" w:rsidRPr="00113E36" w:rsidRDefault="00113E36" w:rsidP="00ED7B14">
      <w:pPr>
        <w:numPr>
          <w:ilvl w:val="0"/>
          <w:numId w:val="16"/>
        </w:numPr>
        <w:tabs>
          <w:tab w:val="left" w:pos="851"/>
          <w:tab w:val="left" w:pos="1418"/>
        </w:tabs>
        <w:ind w:left="0" w:firstLine="709"/>
        <w:jc w:val="both"/>
        <w:rPr>
          <w:b/>
        </w:rPr>
      </w:pPr>
      <w:r w:rsidRPr="00113E36">
        <w:rPr>
          <w:b/>
        </w:rPr>
        <w:t>хип-хоп (брейк-данс);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jc w:val="both"/>
      </w:pPr>
      <w:r w:rsidRPr="00107ED8">
        <w:rPr>
          <w:b/>
        </w:rPr>
        <w:t>п</w:t>
      </w:r>
      <w:r w:rsidR="009E734B" w:rsidRPr="00107ED8">
        <w:rPr>
          <w:b/>
        </w:rPr>
        <w:t>рофи</w:t>
      </w:r>
      <w:r w:rsidR="009E734B" w:rsidRPr="00107ED8">
        <w:t> (для учащихся средних и высших образовате</w:t>
      </w:r>
      <w:r w:rsidR="00A1488C">
        <w:t>льных учреждений по направлению</w:t>
      </w:r>
      <w:r w:rsidR="00A1488C" w:rsidRPr="00A1488C">
        <w:t xml:space="preserve"> </w:t>
      </w:r>
      <w:r w:rsidR="009E734B" w:rsidRPr="00107ED8">
        <w:t>«Хореографическое искусство»);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альный танец</w:t>
      </w:r>
      <w:r w:rsidR="009E734B" w:rsidRPr="00107ED8">
        <w:t xml:space="preserve"> (номера, основанные на технике бального танца);</w:t>
      </w:r>
    </w:p>
    <w:p w:rsidR="009E734B" w:rsidRPr="00107ED8" w:rsidRDefault="005315A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алетмейстерская работа</w:t>
      </w:r>
      <w:r w:rsidR="005F4EE4" w:rsidRPr="00107ED8">
        <w:t xml:space="preserve"> </w:t>
      </w:r>
      <w:r w:rsidR="00BB4F16" w:rsidRPr="00107ED8">
        <w:t>(</w:t>
      </w:r>
      <w:r w:rsidR="009E734B" w:rsidRPr="00107ED8">
        <w:t>как дополнительная номинация</w:t>
      </w:r>
      <w:r w:rsidR="00BB4F16" w:rsidRPr="00107ED8">
        <w:t xml:space="preserve"> в рамках заявленной основной)</w:t>
      </w:r>
      <w:r w:rsidR="00FA6CEC" w:rsidRPr="00107ED8">
        <w:t>;</w:t>
      </w:r>
    </w:p>
    <w:p w:rsidR="00E84A2D" w:rsidRPr="005E55F9" w:rsidRDefault="005E55F9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ш</w:t>
      </w:r>
      <w:r w:rsidR="00E84A2D" w:rsidRPr="00107ED8">
        <w:rPr>
          <w:b/>
        </w:rPr>
        <w:t>о</w:t>
      </w:r>
      <w:r>
        <w:rPr>
          <w:b/>
        </w:rPr>
        <w:t>у;</w:t>
      </w:r>
    </w:p>
    <w:p w:rsidR="005E55F9" w:rsidRPr="005E55F9" w:rsidRDefault="005E55F9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спортивная или художественная  гимнастика в танцевально-сценической обработке;</w:t>
      </w:r>
    </w:p>
    <w:p w:rsidR="005E55F9" w:rsidRPr="00B56680" w:rsidRDefault="005E55F9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цирк</w:t>
      </w:r>
      <w:r w:rsidR="00B56680">
        <w:rPr>
          <w:b/>
        </w:rPr>
        <w:t>;</w:t>
      </w:r>
    </w:p>
    <w:p w:rsidR="00B56680" w:rsidRPr="00B56680" w:rsidRDefault="00B5668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дебют (малыши до 6 лет);</w:t>
      </w:r>
    </w:p>
    <w:p w:rsidR="00B56680" w:rsidRPr="00A1488C" w:rsidRDefault="00B56680" w:rsidP="00ED7B1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 xml:space="preserve">первые шаги </w:t>
      </w:r>
      <w:r w:rsidRPr="00A1488C">
        <w:t xml:space="preserve">(коллективы, которые занимаются менее 2-х лет, возраст детей – не старше </w:t>
      </w:r>
    </w:p>
    <w:p w:rsidR="00866727" w:rsidRPr="00A1488C" w:rsidRDefault="00866727" w:rsidP="00ED7B14">
      <w:pPr>
        <w:widowControl w:val="0"/>
        <w:shd w:val="clear" w:color="auto" w:fill="FFFFFF"/>
        <w:tabs>
          <w:tab w:val="left" w:pos="851"/>
        </w:tabs>
        <w:autoSpaceDE w:val="0"/>
        <w:ind w:firstLine="709"/>
      </w:pPr>
      <w:r w:rsidRPr="00A1488C">
        <w:t xml:space="preserve">  12 лет);</w:t>
      </w:r>
    </w:p>
    <w:p w:rsidR="00866727" w:rsidRPr="00A1488C" w:rsidRDefault="00866727" w:rsidP="00ED7B14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0" w:firstLine="709"/>
        <w:jc w:val="both"/>
      </w:pPr>
      <w:r w:rsidRPr="00866727">
        <w:rPr>
          <w:b/>
        </w:rPr>
        <w:t xml:space="preserve">мажоретки и барабанщицы: группы (8-25 человек); соло-формации (соло; дуэт и трио; мини-группа 4-7 человек). Возрастные категории для мажореток: кадетки–8-11 лет, юниорки –12-14 лет, сеньорки–15 лет и старше </w:t>
      </w:r>
      <w:r w:rsidRPr="00A1488C">
        <w:t>(</w:t>
      </w:r>
      <w:r w:rsidRPr="00A1488C">
        <w:rPr>
          <w:color w:val="333333"/>
        </w:rPr>
        <w:t>засчитывается возраст участника в тот период, когда проводится конкурс);</w:t>
      </w:r>
    </w:p>
    <w:p w:rsidR="00866727" w:rsidRPr="00866727" w:rsidRDefault="00866727" w:rsidP="00ED7B14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0" w:firstLine="709"/>
        <w:jc w:val="both"/>
        <w:rPr>
          <w:b/>
        </w:rPr>
      </w:pPr>
      <w:r>
        <w:rPr>
          <w:b/>
        </w:rPr>
        <w:t>балетмейстерская работа (</w:t>
      </w:r>
      <w:r w:rsidRPr="00A1488C">
        <w:t>доп.</w:t>
      </w:r>
      <w:r w:rsidR="00422C6B" w:rsidRPr="00A1488C">
        <w:t xml:space="preserve"> </w:t>
      </w:r>
      <w:r w:rsidRPr="00A1488C">
        <w:t>номинация в рамках основной</w:t>
      </w:r>
      <w:r>
        <w:rPr>
          <w:b/>
        </w:rPr>
        <w:t>)</w:t>
      </w:r>
      <w:r w:rsidR="00422C6B">
        <w:rPr>
          <w:b/>
        </w:rPr>
        <w:t>.</w:t>
      </w:r>
      <w:r w:rsidRPr="00866727">
        <w:rPr>
          <w:b/>
          <w:color w:val="333333"/>
        </w:rPr>
        <w:t xml:space="preserve"> </w:t>
      </w:r>
    </w:p>
    <w:p w:rsidR="00EA0FE6" w:rsidRPr="00107ED8" w:rsidRDefault="00866727" w:rsidP="00ED7B14">
      <w:pPr>
        <w:widowControl w:val="0"/>
        <w:shd w:val="clear" w:color="auto" w:fill="FFFFFF"/>
        <w:tabs>
          <w:tab w:val="left" w:pos="851"/>
        </w:tabs>
        <w:autoSpaceDE w:val="0"/>
        <w:ind w:firstLine="709"/>
        <w:rPr>
          <w:b/>
          <w:lang w:eastAsia="ru-RU"/>
        </w:rPr>
      </w:pPr>
      <w:r w:rsidRPr="00107ED8">
        <w:rPr>
          <w:b/>
          <w:lang w:eastAsia="ru-RU"/>
        </w:rPr>
        <w:t xml:space="preserve"> </w:t>
      </w:r>
    </w:p>
    <w:p w:rsidR="009E734B" w:rsidRPr="00107ED8" w:rsidRDefault="000E0D7D" w:rsidP="00ED7B14">
      <w:pPr>
        <w:shd w:val="clear" w:color="auto" w:fill="FFFFFF"/>
        <w:suppressAutoHyphens w:val="0"/>
        <w:spacing w:line="324" w:lineRule="atLeast"/>
        <w:ind w:firstLine="709"/>
        <w:rPr>
          <w:b/>
          <w:lang w:eastAsia="ru-RU"/>
        </w:rPr>
      </w:pPr>
      <w:r w:rsidRPr="00107ED8">
        <w:rPr>
          <w:b/>
          <w:lang w:eastAsia="ru-RU"/>
        </w:rPr>
        <w:t>8. Критерии оценок</w:t>
      </w:r>
      <w:r w:rsidR="00C819E0" w:rsidRPr="00107ED8">
        <w:rPr>
          <w:b/>
          <w:lang w:eastAsia="ru-RU"/>
        </w:rPr>
        <w:t>.</w:t>
      </w:r>
    </w:p>
    <w:p w:rsidR="008C3D2F" w:rsidRPr="00107ED8" w:rsidRDefault="008C3D2F" w:rsidP="00ED7B14">
      <w:pPr>
        <w:tabs>
          <w:tab w:val="left" w:pos="748"/>
        </w:tabs>
        <w:ind w:firstLine="709"/>
        <w:jc w:val="both"/>
      </w:pPr>
      <w:r w:rsidRPr="00107ED8"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C819E0" w:rsidRPr="00107ED8" w:rsidRDefault="00C819E0" w:rsidP="00ED7B14">
      <w:pPr>
        <w:ind w:firstLine="709"/>
        <w:rPr>
          <w:b/>
        </w:rPr>
      </w:pPr>
    </w:p>
    <w:p w:rsidR="003E31C8" w:rsidRPr="00753F1E" w:rsidRDefault="003E31C8" w:rsidP="00ED7B14">
      <w:pPr>
        <w:ind w:firstLine="709"/>
        <w:rPr>
          <w:b/>
        </w:rPr>
      </w:pPr>
      <w:r>
        <w:rPr>
          <w:b/>
        </w:rPr>
        <w:t>9. Система оценок и жюри</w:t>
      </w:r>
      <w:r w:rsidR="00EF7AC3">
        <w:rPr>
          <w:b/>
        </w:rPr>
        <w:t>.</w:t>
      </w:r>
    </w:p>
    <w:p w:rsidR="003E31C8" w:rsidRDefault="003E31C8" w:rsidP="00ED7B14">
      <w:pPr>
        <w:ind w:firstLine="709"/>
        <w:jc w:val="both"/>
      </w:pPr>
      <w:r w:rsidRPr="00941617">
        <w:t>К работе в жюри привлекаются высококвалифицированные специалисты в области культуры и искусства</w:t>
      </w:r>
      <w:r>
        <w:t xml:space="preserve">, профессора и доценты специализированных ВУЗов и СУЗов, Заслуженные работники культуры, Народные артисты, Обладатели наград.   </w:t>
      </w:r>
    </w:p>
    <w:p w:rsidR="003E31C8" w:rsidRPr="003E31C8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1C8">
        <w:rPr>
          <w:rFonts w:ascii="Times New Roman" w:hAnsi="Times New Roman" w:cs="Times New Roman"/>
          <w:sz w:val="24"/>
          <w:szCs w:val="24"/>
        </w:rPr>
        <w:t>Конкурсные выступления участников оцениваются по общепринятым критериям: техническое мастерство, артистизм, сложность репертуара, создание художественного образа, ссответствие программы возрасту исполнителя и др. по 10-балльной системе (путем суммарного сложения оценок всех членов жюри):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10 баллов – Гран-При;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9,9 до 9,0 баллов – Лауреат 1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8,9 до 8,0 баллов – Лауреат 2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7,9 до 7,5 баллов – Лауреат 3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7,4 до 7,0 баллов – Дипломант 1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6,9 до 6,5 баллов – Дипломант 2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от 6,4 до 6,0 баллов – Дипломант 3 степени;</w:t>
      </w:r>
    </w:p>
    <w:p w:rsidR="003E31C8" w:rsidRPr="00ED7B14" w:rsidRDefault="003E31C8" w:rsidP="00ED7B14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7B14">
        <w:rPr>
          <w:rFonts w:ascii="Times New Roman" w:hAnsi="Times New Roman" w:cs="Times New Roman"/>
          <w:b/>
          <w:sz w:val="24"/>
          <w:szCs w:val="24"/>
        </w:rPr>
        <w:t>5,9 баллов и ниже   – Диплом фестиваля.</w:t>
      </w:r>
    </w:p>
    <w:p w:rsidR="003E31C8" w:rsidRDefault="003E31C8" w:rsidP="00ED7B14">
      <w:pPr>
        <w:tabs>
          <w:tab w:val="left" w:pos="142"/>
          <w:tab w:val="left" w:pos="388"/>
        </w:tabs>
        <w:ind w:firstLine="709"/>
        <w:jc w:val="both"/>
      </w:pPr>
      <w:r w:rsidRPr="00981F6B">
        <w:t>Жюри наделено правом:</w:t>
      </w:r>
      <w:r>
        <w:t xml:space="preserve"> делить премии;</w:t>
      </w:r>
      <w:r w:rsidRPr="00981F6B">
        <w:t xml:space="preserve"> не присуждать ту или иную премию, а также Гран-при;</w:t>
      </w:r>
      <w:r>
        <w:t xml:space="preserve"> </w:t>
      </w:r>
      <w:r w:rsidRPr="00981F6B">
        <w:t>присуждать специальные призы.</w:t>
      </w:r>
      <w:r>
        <w:t xml:space="preserve"> </w:t>
      </w:r>
      <w:r w:rsidRPr="00981F6B">
        <w:t xml:space="preserve">Решение жюри окончательное и </w:t>
      </w:r>
      <w:r>
        <w:t>обжалованию</w:t>
      </w:r>
      <w:r w:rsidRPr="00981F6B">
        <w:t xml:space="preserve"> не подлежит.</w:t>
      </w:r>
    </w:p>
    <w:p w:rsidR="003E31C8" w:rsidRPr="00981F6B" w:rsidRDefault="003E31C8" w:rsidP="00ED7B14">
      <w:pPr>
        <w:ind w:firstLine="709"/>
        <w:jc w:val="both"/>
      </w:pPr>
      <w:r>
        <w:t>Жюри не учитывае</w:t>
      </w:r>
      <w:r w:rsidRPr="00981F6B">
        <w:t xml:space="preserve">т материальные возможности, социальную принадлежность, национальность конкурсантов </w:t>
      </w:r>
      <w:r>
        <w:t xml:space="preserve">– </w:t>
      </w:r>
      <w:r w:rsidRPr="00981F6B">
        <w:t>только творчество на абсол</w:t>
      </w:r>
      <w:r>
        <w:t>ютно равных условиях.</w:t>
      </w:r>
    </w:p>
    <w:p w:rsidR="003E31C8" w:rsidRDefault="003E31C8" w:rsidP="00ED7B14">
      <w:pPr>
        <w:tabs>
          <w:tab w:val="left" w:pos="142"/>
          <w:tab w:val="left" w:pos="388"/>
        </w:tabs>
        <w:ind w:firstLine="709"/>
        <w:jc w:val="both"/>
      </w:pPr>
      <w:r w:rsidRPr="00981F6B">
        <w:lastRenderedPageBreak/>
        <w:t>При оценке конкурсных выступлений световое сопровождение (</w:t>
      </w:r>
      <w:r>
        <w:t xml:space="preserve">и </w:t>
      </w:r>
      <w:r w:rsidRPr="00981F6B">
        <w:t xml:space="preserve">различные специальные </w:t>
      </w:r>
      <w:r>
        <w:t>эффекты) во внимание не принимаю</w:t>
      </w:r>
      <w:r w:rsidRPr="00981F6B">
        <w:t>тся. Жюри не имеет права разглашать результаты конкурса до официального объявления.</w:t>
      </w:r>
      <w:r>
        <w:t xml:space="preserve"> </w:t>
      </w:r>
    </w:p>
    <w:p w:rsidR="003E31C8" w:rsidRPr="00753F1E" w:rsidRDefault="003E31C8" w:rsidP="00ED7B14">
      <w:pPr>
        <w:ind w:firstLine="709"/>
        <w:jc w:val="center"/>
        <w:rPr>
          <w:b/>
        </w:rPr>
      </w:pPr>
    </w:p>
    <w:p w:rsidR="003E31C8" w:rsidRPr="003E31C8" w:rsidRDefault="003E31C8" w:rsidP="00ED7B14">
      <w:pPr>
        <w:ind w:firstLine="709"/>
        <w:jc w:val="both"/>
        <w:rPr>
          <w:b/>
        </w:rPr>
      </w:pPr>
      <w:r w:rsidRPr="003E31C8">
        <w:rPr>
          <w:b/>
        </w:rPr>
        <w:t>10. Спонсоры.</w:t>
      </w:r>
    </w:p>
    <w:p w:rsidR="003E31C8" w:rsidRPr="00753F1E" w:rsidRDefault="003E31C8" w:rsidP="00ED7B14">
      <w:pPr>
        <w:ind w:firstLine="709"/>
        <w:jc w:val="both"/>
      </w:pPr>
      <w:r w:rsidRPr="00753F1E">
        <w:t>Организаторы  привлекают средства спонсоров – организаций и частных лиц – для проведения конкурса-фестиваля, рекламной кампании и награждения победителей.</w:t>
      </w:r>
    </w:p>
    <w:p w:rsidR="003E31C8" w:rsidRDefault="003E31C8" w:rsidP="00ED7B14">
      <w:pPr>
        <w:ind w:firstLine="709"/>
        <w:jc w:val="both"/>
      </w:pPr>
      <w:r w:rsidRPr="00753F1E">
        <w:t xml:space="preserve"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учреждать специальные призы. </w:t>
      </w:r>
    </w:p>
    <w:p w:rsidR="003E31C8" w:rsidRPr="00753F1E" w:rsidRDefault="003E31C8" w:rsidP="00ED7B14">
      <w:pPr>
        <w:ind w:firstLine="709"/>
        <w:jc w:val="both"/>
      </w:pPr>
    </w:p>
    <w:p w:rsidR="003E31C8" w:rsidRPr="00753F1E" w:rsidRDefault="003E31C8" w:rsidP="00ED7B14">
      <w:pPr>
        <w:ind w:firstLine="709"/>
        <w:rPr>
          <w:b/>
        </w:rPr>
      </w:pPr>
      <w:r>
        <w:rPr>
          <w:b/>
        </w:rPr>
        <w:t>11. Награждение.</w:t>
      </w:r>
    </w:p>
    <w:p w:rsidR="003E31C8" w:rsidRPr="006A04FC" w:rsidRDefault="003E31C8" w:rsidP="00ED7B14">
      <w:pPr>
        <w:ind w:firstLine="709"/>
        <w:jc w:val="both"/>
        <w:rPr>
          <w:color w:val="000000"/>
        </w:rPr>
      </w:pPr>
      <w:r w:rsidRPr="006A04FC">
        <w:rPr>
          <w:color w:val="000000"/>
        </w:rPr>
        <w:t xml:space="preserve">В каждой номинации и возрастной группе присуждаются звания: Лауреат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степени, Дипломант </w:t>
      </w:r>
      <w:r w:rsidRPr="006A04FC">
        <w:rPr>
          <w:color w:val="000000"/>
          <w:lang w:val="en-US"/>
        </w:rPr>
        <w:t>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</w:t>
      </w:r>
      <w:r w:rsidRPr="006A04FC">
        <w:rPr>
          <w:color w:val="000000"/>
        </w:rPr>
        <w:t>,</w:t>
      </w:r>
      <w:r w:rsidRPr="006A04FC">
        <w:rPr>
          <w:color w:val="000000"/>
          <w:lang w:val="en-US"/>
        </w:rPr>
        <w:t>III</w:t>
      </w:r>
      <w:r w:rsidRPr="006A04FC">
        <w:rPr>
          <w:color w:val="000000"/>
        </w:rPr>
        <w:t xml:space="preserve"> степени. Абсолютный победитель конкурса-фестиваля удостаивается звания обладатель Гран-При.         </w:t>
      </w:r>
    </w:p>
    <w:p w:rsidR="00ED7B14" w:rsidRPr="00ED7B14" w:rsidRDefault="00ED7B14" w:rsidP="00ED7B14">
      <w:pPr>
        <w:ind w:firstLine="709"/>
        <w:jc w:val="both"/>
        <w:rPr>
          <w:b/>
          <w:color w:val="000000"/>
        </w:rPr>
      </w:pPr>
      <w:r w:rsidRPr="00ED7B14">
        <w:rPr>
          <w:b/>
          <w:color w:val="000000"/>
        </w:rPr>
        <w:t>Среди победителей будут разыгрываться бесплатные путевки на летние Международные конкурсы-фестивали в г. Сочи.</w:t>
      </w:r>
    </w:p>
    <w:p w:rsidR="00ED7B14" w:rsidRPr="00ED7B14" w:rsidRDefault="00ED7B14" w:rsidP="00ED7B14">
      <w:pPr>
        <w:ind w:firstLine="709"/>
        <w:jc w:val="both"/>
        <w:rPr>
          <w:b/>
          <w:color w:val="000000"/>
        </w:rPr>
      </w:pPr>
      <w:r w:rsidRPr="00ED7B14">
        <w:rPr>
          <w:b/>
          <w:color w:val="000000"/>
        </w:rPr>
        <w:t xml:space="preserve">Коллективы, получившие Гран-При, получают Сертификат на 50 000 рублей для целевого использования на летних конкурсах-фестивалях в 2022 году! </w:t>
      </w:r>
    </w:p>
    <w:p w:rsidR="003E31C8" w:rsidRPr="006A04FC" w:rsidRDefault="003E31C8" w:rsidP="00ED7B14">
      <w:pPr>
        <w:ind w:firstLine="709"/>
        <w:jc w:val="both"/>
        <w:rPr>
          <w:b/>
          <w:color w:val="000000"/>
        </w:rPr>
      </w:pPr>
      <w:r w:rsidRPr="00ED7B14">
        <w:rPr>
          <w:b/>
          <w:color w:val="000000"/>
        </w:rPr>
        <w:t>Каждому коллективу (или солисту) вручается диплом (один диплом в одной номинации и возрастной категории), кубок на коллектив и медаль каждому</w:t>
      </w:r>
      <w:r w:rsidRPr="00406907">
        <w:rPr>
          <w:b/>
          <w:color w:val="000000"/>
        </w:rPr>
        <w:t xml:space="preserve"> участнику коллектива, ника солисту и каждому участнику дуэта</w:t>
      </w:r>
      <w:r w:rsidRPr="006A04FC">
        <w:rPr>
          <w:color w:val="000000"/>
        </w:rPr>
        <w:t xml:space="preserve">, </w:t>
      </w:r>
      <w:r w:rsidRPr="00AB77B4">
        <w:rPr>
          <w:b/>
          <w:color w:val="000000"/>
        </w:rPr>
        <w:t>специальные призы и награды от спонсоров</w:t>
      </w:r>
      <w:r w:rsidRPr="006A04FC">
        <w:rPr>
          <w:color w:val="000000"/>
        </w:rPr>
        <w:t>.</w:t>
      </w:r>
    </w:p>
    <w:p w:rsidR="003E31C8" w:rsidRPr="00753F1E" w:rsidRDefault="003E31C8" w:rsidP="00ED7B14">
      <w:pPr>
        <w:tabs>
          <w:tab w:val="left" w:pos="709"/>
          <w:tab w:val="left" w:pos="4820"/>
        </w:tabs>
        <w:ind w:firstLine="709"/>
        <w:jc w:val="both"/>
        <w:rPr>
          <w:color w:val="000000"/>
        </w:rPr>
      </w:pPr>
      <w:r w:rsidRPr="00753F1E">
        <w:rPr>
          <w:color w:val="000000"/>
        </w:rPr>
        <w:t>На награждение на сцену выходят конкурсанты – солисты и коллективы (до 5 человек) –  в концертных костюмах и в сопровождении руководителя.</w:t>
      </w:r>
    </w:p>
    <w:p w:rsidR="003E31C8" w:rsidRPr="00753F1E" w:rsidRDefault="003E31C8" w:rsidP="00ED7B14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753F1E">
        <w:rPr>
          <w:b/>
        </w:rPr>
        <w:t>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85306C" w:rsidRPr="00107ED8" w:rsidRDefault="0085306C" w:rsidP="00ED7B14">
      <w:pPr>
        <w:tabs>
          <w:tab w:val="left" w:pos="388"/>
          <w:tab w:val="left" w:pos="851"/>
        </w:tabs>
        <w:ind w:firstLine="709"/>
      </w:pPr>
    </w:p>
    <w:p w:rsidR="008C6F6C" w:rsidRPr="00107ED8" w:rsidRDefault="000E0D7D" w:rsidP="00ED7B14">
      <w:pPr>
        <w:ind w:firstLine="709"/>
      </w:pPr>
      <w:r w:rsidRPr="00107ED8">
        <w:rPr>
          <w:b/>
        </w:rPr>
        <w:t>1</w:t>
      </w:r>
      <w:r w:rsidR="003E31C8">
        <w:rPr>
          <w:b/>
        </w:rPr>
        <w:t>2</w:t>
      </w:r>
      <w:r w:rsidRPr="00107ED8">
        <w:rPr>
          <w:b/>
        </w:rPr>
        <w:t xml:space="preserve">. </w:t>
      </w:r>
      <w:r w:rsidR="008C6F6C" w:rsidRPr="00107ED8">
        <w:rPr>
          <w:b/>
        </w:rPr>
        <w:t xml:space="preserve">Стоимость программы поездки </w:t>
      </w:r>
      <w:r w:rsidR="00E331AD" w:rsidRPr="00107ED8">
        <w:rPr>
          <w:b/>
        </w:rPr>
        <w:t>–</w:t>
      </w:r>
      <w:r w:rsidR="00C14CCD" w:rsidRPr="00107ED8">
        <w:rPr>
          <w:b/>
        </w:rPr>
        <w:t xml:space="preserve"> </w:t>
      </w:r>
      <w:r w:rsidR="005D6A2B" w:rsidRPr="00107ED8">
        <w:rPr>
          <w:b/>
        </w:rPr>
        <w:t>10 8</w:t>
      </w:r>
      <w:r w:rsidR="00E0300F" w:rsidRPr="00107ED8">
        <w:rPr>
          <w:b/>
        </w:rPr>
        <w:t>00</w:t>
      </w:r>
      <w:r w:rsidR="00A642DE" w:rsidRPr="00107ED8">
        <w:rPr>
          <w:b/>
        </w:rPr>
        <w:t xml:space="preserve"> рублей</w:t>
      </w:r>
      <w:r w:rsidR="00BB4F16" w:rsidRPr="00107ED8">
        <w:rPr>
          <w:b/>
        </w:rPr>
        <w:t xml:space="preserve"> за</w:t>
      </w:r>
      <w:r w:rsidR="00A642DE" w:rsidRPr="00107ED8">
        <w:rPr>
          <w:b/>
        </w:rPr>
        <w:t xml:space="preserve"> каждого </w:t>
      </w:r>
      <w:r w:rsidR="008C6F6C" w:rsidRPr="00107ED8">
        <w:rPr>
          <w:b/>
        </w:rPr>
        <w:t>человека</w:t>
      </w:r>
      <w:r w:rsidR="00AB0CE8" w:rsidRPr="00107ED8">
        <w:rPr>
          <w:b/>
        </w:rPr>
        <w:t>.</w:t>
      </w:r>
    </w:p>
    <w:p w:rsidR="007555ED" w:rsidRPr="0073455C" w:rsidRDefault="00A642DE" w:rsidP="007555ED">
      <w:pPr>
        <w:tabs>
          <w:tab w:val="left" w:pos="388"/>
          <w:tab w:val="left" w:pos="851"/>
        </w:tabs>
        <w:ind w:firstLine="567"/>
        <w:jc w:val="both"/>
        <w:rPr>
          <w:b/>
        </w:rPr>
      </w:pPr>
      <w:r w:rsidRPr="00107ED8">
        <w:t>Включено:</w:t>
      </w:r>
      <w:r w:rsidR="00BB4F16" w:rsidRPr="00107ED8">
        <w:t xml:space="preserve"> </w:t>
      </w:r>
      <w:r w:rsidRPr="00107ED8">
        <w:t>проживание в гостиниц</w:t>
      </w:r>
      <w:r w:rsidR="00B03D6F" w:rsidRPr="00107ED8">
        <w:t>е</w:t>
      </w:r>
      <w:r w:rsidR="003C3394" w:rsidRPr="00107ED8">
        <w:t xml:space="preserve"> </w:t>
      </w:r>
      <w:r w:rsidR="007555ED" w:rsidRPr="007555ED">
        <w:t xml:space="preserve"> </w:t>
      </w:r>
      <w:r w:rsidR="00ED7B14">
        <w:t>4</w:t>
      </w:r>
      <w:r w:rsidR="003C3394" w:rsidRPr="00107ED8">
        <w:t>*</w:t>
      </w:r>
      <w:r w:rsidR="007555ED">
        <w:t xml:space="preserve"> в 2-х </w:t>
      </w:r>
      <w:r w:rsidR="002C4D6C" w:rsidRPr="00107ED8">
        <w:t>местных номерах</w:t>
      </w:r>
      <w:r w:rsidR="00B03D6F" w:rsidRPr="00107ED8">
        <w:t xml:space="preserve">, </w:t>
      </w:r>
      <w:r w:rsidR="002C4D6C" w:rsidRPr="00107ED8">
        <w:t xml:space="preserve">питание </w:t>
      </w:r>
      <w:r w:rsidR="0099135F" w:rsidRPr="00107ED8">
        <w:t xml:space="preserve">завтрак  </w:t>
      </w:r>
      <w:r w:rsidR="00BB4F16" w:rsidRPr="00107ED8">
        <w:t>(</w:t>
      </w:r>
      <w:r w:rsidR="00ED7B14">
        <w:t>3 завтрака по системе «шведский стол»</w:t>
      </w:r>
      <w:r w:rsidR="00AB0CE8" w:rsidRPr="00107ED8">
        <w:t>)</w:t>
      </w:r>
      <w:r w:rsidR="00BB4F16" w:rsidRPr="00107ED8">
        <w:t xml:space="preserve">. </w:t>
      </w:r>
      <w:r w:rsidR="007555ED">
        <w:t xml:space="preserve">При размещении на доп. месте (еврораскладушка) стоимость составляет </w:t>
      </w:r>
      <w:r w:rsidR="007555ED" w:rsidRPr="0073455C">
        <w:rPr>
          <w:b/>
        </w:rPr>
        <w:t>8 800 рублей.</w:t>
      </w:r>
    </w:p>
    <w:p w:rsidR="006B5D31" w:rsidRDefault="00B82B57" w:rsidP="00ED7B14">
      <w:pPr>
        <w:tabs>
          <w:tab w:val="left" w:pos="388"/>
          <w:tab w:val="left" w:pos="851"/>
        </w:tabs>
        <w:ind w:firstLine="709"/>
        <w:jc w:val="both"/>
      </w:pPr>
      <w:bookmarkStart w:id="0" w:name="_GoBack"/>
      <w:bookmarkEnd w:id="0"/>
      <w:r w:rsidRPr="00A1488C">
        <w:t xml:space="preserve">Дополнительные сутки проживания в гостинице составляют </w:t>
      </w:r>
      <w:r w:rsidR="00BE24CA" w:rsidRPr="00A1488C">
        <w:rPr>
          <w:b/>
        </w:rPr>
        <w:t xml:space="preserve">2 </w:t>
      </w:r>
      <w:r w:rsidR="00A1488C" w:rsidRPr="00A1488C">
        <w:rPr>
          <w:b/>
        </w:rPr>
        <w:t>35</w:t>
      </w:r>
      <w:r w:rsidR="00AA6B0F" w:rsidRPr="00A1488C">
        <w:rPr>
          <w:b/>
        </w:rPr>
        <w:t>0</w:t>
      </w:r>
      <w:r w:rsidRPr="00A1488C">
        <w:rPr>
          <w:b/>
        </w:rPr>
        <w:t xml:space="preserve"> рублей с человека</w:t>
      </w:r>
      <w:r w:rsidR="00BB4F16" w:rsidRPr="00A1488C">
        <w:t xml:space="preserve"> </w:t>
      </w:r>
      <w:r w:rsidR="00AA1081" w:rsidRPr="00A1488C">
        <w:t xml:space="preserve">(с питанием </w:t>
      </w:r>
      <w:r w:rsidR="00FA6CEC" w:rsidRPr="00A1488C">
        <w:t xml:space="preserve"> </w:t>
      </w:r>
      <w:r w:rsidR="00AA1081" w:rsidRPr="00A1488C">
        <w:t>завтрак</w:t>
      </w:r>
      <w:r w:rsidR="00BB4F16" w:rsidRPr="00A1488C">
        <w:t xml:space="preserve"> на следующее утро</w:t>
      </w:r>
      <w:r w:rsidR="00AA1081" w:rsidRPr="00A1488C">
        <w:t>)</w:t>
      </w:r>
      <w:r w:rsidR="005E4204" w:rsidRPr="00A1488C">
        <w:t>.</w:t>
      </w:r>
    </w:p>
    <w:p w:rsidR="00ED7B14" w:rsidRPr="00107ED8" w:rsidRDefault="00ED7B14" w:rsidP="00ED7B14">
      <w:pPr>
        <w:tabs>
          <w:tab w:val="left" w:pos="388"/>
          <w:tab w:val="left" w:pos="851"/>
        </w:tabs>
        <w:ind w:firstLine="709"/>
        <w:jc w:val="both"/>
      </w:pPr>
      <w:r>
        <w:t xml:space="preserve">В оргкомитете можно заказать дополнительное питание (обеды и ужины). </w:t>
      </w:r>
    </w:p>
    <w:p w:rsidR="008C6F6C" w:rsidRPr="00107ED8" w:rsidRDefault="008C6F6C" w:rsidP="00ED7B14">
      <w:pPr>
        <w:tabs>
          <w:tab w:val="left" w:pos="388"/>
          <w:tab w:val="left" w:pos="851"/>
        </w:tabs>
        <w:ind w:firstLine="709"/>
        <w:rPr>
          <w:b/>
        </w:rPr>
      </w:pPr>
    </w:p>
    <w:p w:rsidR="0085306C" w:rsidRPr="00107ED8" w:rsidRDefault="00AA1081" w:rsidP="00ED7B14">
      <w:pPr>
        <w:tabs>
          <w:tab w:val="left" w:pos="388"/>
          <w:tab w:val="left" w:pos="851"/>
        </w:tabs>
        <w:ind w:firstLine="709"/>
        <w:jc w:val="both"/>
        <w:rPr>
          <w:b/>
        </w:rPr>
      </w:pPr>
      <w:r w:rsidRPr="00107ED8">
        <w:rPr>
          <w:b/>
        </w:rPr>
        <w:t xml:space="preserve">Для </w:t>
      </w:r>
      <w:r w:rsidR="00914115" w:rsidRPr="00107ED8">
        <w:rPr>
          <w:b/>
        </w:rPr>
        <w:t xml:space="preserve">коллектива численностью </w:t>
      </w:r>
      <w:r w:rsidR="00F64127" w:rsidRPr="00107ED8">
        <w:rPr>
          <w:b/>
        </w:rPr>
        <w:t xml:space="preserve">от </w:t>
      </w:r>
      <w:r w:rsidRPr="00107ED8">
        <w:rPr>
          <w:b/>
        </w:rPr>
        <w:t>1</w:t>
      </w:r>
      <w:r w:rsidR="009B3B05" w:rsidRPr="00107ED8">
        <w:rPr>
          <w:b/>
        </w:rPr>
        <w:t>5</w:t>
      </w:r>
      <w:r w:rsidR="00C14CCD" w:rsidRPr="00107ED8">
        <w:rPr>
          <w:b/>
        </w:rPr>
        <w:t xml:space="preserve"> </w:t>
      </w:r>
      <w:r w:rsidR="00B03D6F" w:rsidRPr="00107ED8">
        <w:rPr>
          <w:b/>
        </w:rPr>
        <w:t xml:space="preserve">человек </w:t>
      </w:r>
      <w:r w:rsidRPr="00107ED8">
        <w:rPr>
          <w:b/>
        </w:rPr>
        <w:t>предоставляется 1 бесплатная путевка (</w:t>
      </w:r>
      <w:r w:rsidR="00CC4EE9" w:rsidRPr="00107ED8">
        <w:rPr>
          <w:b/>
        </w:rPr>
        <w:t xml:space="preserve">схема </w:t>
      </w:r>
      <w:r w:rsidR="009B3B05" w:rsidRPr="00107ED8">
        <w:rPr>
          <w:b/>
        </w:rPr>
        <w:t>15</w:t>
      </w:r>
      <w:r w:rsidRPr="00107ED8">
        <w:rPr>
          <w:b/>
        </w:rPr>
        <w:t>+1)</w:t>
      </w:r>
      <w:r w:rsidR="000E0D7D" w:rsidRPr="00107ED8">
        <w:rPr>
          <w:b/>
        </w:rPr>
        <w:t>.</w:t>
      </w:r>
    </w:p>
    <w:p w:rsidR="0085306C" w:rsidRPr="00107ED8" w:rsidRDefault="0085306C" w:rsidP="00ED7B14">
      <w:pPr>
        <w:tabs>
          <w:tab w:val="left" w:pos="388"/>
          <w:tab w:val="left" w:pos="851"/>
        </w:tabs>
        <w:ind w:firstLine="709"/>
        <w:rPr>
          <w:b/>
        </w:rPr>
      </w:pPr>
      <w:r w:rsidRPr="00107ED8">
        <w:rPr>
          <w:b/>
        </w:rPr>
        <w:t>Для иногородних артистов участие в одной номинации и возрастной группе – бесплатно!</w:t>
      </w:r>
    </w:p>
    <w:p w:rsidR="00635DC5" w:rsidRPr="00107ED8" w:rsidRDefault="00635DC5" w:rsidP="00ED7B14">
      <w:pPr>
        <w:tabs>
          <w:tab w:val="left" w:pos="388"/>
          <w:tab w:val="left" w:pos="851"/>
        </w:tabs>
        <w:ind w:firstLine="709"/>
        <w:jc w:val="both"/>
        <w:rPr>
          <w:b/>
        </w:rPr>
      </w:pPr>
    </w:p>
    <w:p w:rsidR="00852A23" w:rsidRPr="00107ED8" w:rsidRDefault="00D45DC3" w:rsidP="00ED7B14">
      <w:pPr>
        <w:tabs>
          <w:tab w:val="left" w:pos="388"/>
          <w:tab w:val="left" w:pos="851"/>
        </w:tabs>
        <w:ind w:firstLine="709"/>
        <w:jc w:val="both"/>
      </w:pPr>
      <w:r w:rsidRPr="00A1488C">
        <w:t xml:space="preserve">Стоимость участия в дополнительных номинациях </w:t>
      </w:r>
      <w:r w:rsidR="00B048A0" w:rsidRPr="00A1488C">
        <w:t>составляет</w:t>
      </w:r>
      <w:r w:rsidRPr="00A1488C">
        <w:t xml:space="preserve">: </w:t>
      </w:r>
      <w:r w:rsidR="009B3B05" w:rsidRPr="00A1488C">
        <w:rPr>
          <w:b/>
        </w:rPr>
        <w:t xml:space="preserve">6 </w:t>
      </w:r>
      <w:r w:rsidR="00B048A0" w:rsidRPr="00A1488C">
        <w:rPr>
          <w:b/>
        </w:rPr>
        <w:t>000 рублей за коллектив</w:t>
      </w:r>
      <w:r w:rsidRPr="00A1488C">
        <w:rPr>
          <w:b/>
        </w:rPr>
        <w:t xml:space="preserve">, </w:t>
      </w:r>
      <w:r w:rsidR="00ED7B14">
        <w:rPr>
          <w:b/>
        </w:rPr>
        <w:t xml:space="preserve">      </w:t>
      </w:r>
      <w:r w:rsidR="00BE24CA" w:rsidRPr="00A1488C">
        <w:rPr>
          <w:b/>
        </w:rPr>
        <w:t>2 0</w:t>
      </w:r>
      <w:r w:rsidR="00F477CE" w:rsidRPr="00A1488C">
        <w:rPr>
          <w:b/>
        </w:rPr>
        <w:t xml:space="preserve">00 </w:t>
      </w:r>
      <w:r w:rsidR="005F4EE4" w:rsidRPr="00A1488C">
        <w:rPr>
          <w:b/>
        </w:rPr>
        <w:t>руб</w:t>
      </w:r>
      <w:r w:rsidRPr="00A1488C">
        <w:rPr>
          <w:b/>
        </w:rPr>
        <w:t>лей за солиста,</w:t>
      </w:r>
      <w:r w:rsidR="00C14CCD" w:rsidRPr="00A1488C">
        <w:rPr>
          <w:b/>
        </w:rPr>
        <w:t xml:space="preserve"> </w:t>
      </w:r>
      <w:r w:rsidR="00646BC4" w:rsidRPr="00A1488C">
        <w:rPr>
          <w:b/>
        </w:rPr>
        <w:t>3</w:t>
      </w:r>
      <w:r w:rsidR="00156883" w:rsidRPr="00A1488C">
        <w:rPr>
          <w:b/>
        </w:rPr>
        <w:t xml:space="preserve"> </w:t>
      </w:r>
      <w:r w:rsidR="003409D1" w:rsidRPr="00A1488C">
        <w:rPr>
          <w:b/>
        </w:rPr>
        <w:t>5</w:t>
      </w:r>
      <w:r w:rsidR="003D6314" w:rsidRPr="00A1488C">
        <w:rPr>
          <w:b/>
        </w:rPr>
        <w:t>00 рублей</w:t>
      </w:r>
      <w:r w:rsidR="00BB4F16" w:rsidRPr="00A1488C">
        <w:rPr>
          <w:b/>
        </w:rPr>
        <w:t xml:space="preserve"> </w:t>
      </w:r>
      <w:r w:rsidRPr="00A1488C">
        <w:rPr>
          <w:b/>
        </w:rPr>
        <w:t>за дуэт</w:t>
      </w:r>
      <w:r w:rsidRPr="00A1488C">
        <w:t xml:space="preserve">, </w:t>
      </w:r>
      <w:r w:rsidR="00646BC4" w:rsidRPr="00A1488C">
        <w:rPr>
          <w:b/>
        </w:rPr>
        <w:t>4</w:t>
      </w:r>
      <w:r w:rsidR="00156883" w:rsidRPr="00A1488C">
        <w:rPr>
          <w:b/>
        </w:rPr>
        <w:t xml:space="preserve"> </w:t>
      </w:r>
      <w:r w:rsidR="003409D1" w:rsidRPr="00A1488C">
        <w:rPr>
          <w:b/>
        </w:rPr>
        <w:t>5</w:t>
      </w:r>
      <w:r w:rsidR="00FC76CD" w:rsidRPr="00A1488C">
        <w:rPr>
          <w:b/>
        </w:rPr>
        <w:t>00 рублей</w:t>
      </w:r>
      <w:r w:rsidRPr="00A1488C">
        <w:rPr>
          <w:b/>
        </w:rPr>
        <w:t xml:space="preserve"> за трио.</w:t>
      </w:r>
    </w:p>
    <w:p w:rsidR="00592FE8" w:rsidRPr="00107ED8" w:rsidRDefault="00592FE8" w:rsidP="00ED7B14">
      <w:pPr>
        <w:tabs>
          <w:tab w:val="left" w:pos="388"/>
          <w:tab w:val="left" w:pos="851"/>
        </w:tabs>
        <w:ind w:firstLine="709"/>
        <w:rPr>
          <w:b/>
        </w:rPr>
      </w:pPr>
    </w:p>
    <w:p w:rsidR="009B3B05" w:rsidRPr="00107ED8" w:rsidRDefault="008C6F6C" w:rsidP="00ED7B14">
      <w:pPr>
        <w:tabs>
          <w:tab w:val="left" w:pos="388"/>
          <w:tab w:val="left" w:pos="851"/>
        </w:tabs>
        <w:ind w:firstLine="709"/>
      </w:pPr>
      <w:r w:rsidRPr="00107ED8">
        <w:rPr>
          <w:b/>
        </w:rPr>
        <w:t>1</w:t>
      </w:r>
      <w:r w:rsidR="003E31C8">
        <w:rPr>
          <w:b/>
        </w:rPr>
        <w:t>3</w:t>
      </w:r>
      <w:r w:rsidRPr="00107ED8">
        <w:rPr>
          <w:b/>
        </w:rPr>
        <w:t>. Трансфер</w:t>
      </w:r>
      <w:r w:rsidR="00A1488C">
        <w:rPr>
          <w:b/>
        </w:rPr>
        <w:t xml:space="preserve"> </w:t>
      </w:r>
      <w:r w:rsidRPr="003E31C8">
        <w:rPr>
          <w:b/>
        </w:rPr>
        <w:t>(вокзал - гостиница-вокзал</w:t>
      </w:r>
      <w:r w:rsidRPr="00107ED8">
        <w:t xml:space="preserve">): </w:t>
      </w:r>
    </w:p>
    <w:p w:rsidR="009B3B05" w:rsidRPr="00107ED8" w:rsidRDefault="009B3B05" w:rsidP="00ED7B14">
      <w:pPr>
        <w:tabs>
          <w:tab w:val="left" w:pos="709"/>
        </w:tabs>
        <w:suppressAutoHyphens w:val="0"/>
        <w:ind w:firstLine="709"/>
      </w:pPr>
      <w:r w:rsidRPr="00107ED8">
        <w:t>-</w:t>
      </w:r>
      <w:r w:rsidR="00DF42FC" w:rsidRPr="00107ED8">
        <w:t xml:space="preserve"> </w:t>
      </w:r>
      <w:r w:rsidR="008C6F6C" w:rsidRPr="00107ED8">
        <w:rPr>
          <w:b/>
        </w:rPr>
        <w:t>дневной тариф</w:t>
      </w:r>
      <w:r w:rsidR="00C14CCD" w:rsidRPr="00107ED8">
        <w:rPr>
          <w:b/>
        </w:rPr>
        <w:t xml:space="preserve"> </w:t>
      </w:r>
      <w:r w:rsidR="009123D8" w:rsidRPr="00107ED8">
        <w:t>- 08:00 – 22:00 – группа более 3</w:t>
      </w:r>
      <w:r w:rsidR="008C6F6C" w:rsidRPr="00107ED8">
        <w:t>0 человек</w:t>
      </w:r>
      <w:r w:rsidR="00BB4F16" w:rsidRPr="00107ED8">
        <w:t xml:space="preserve">– </w:t>
      </w:r>
      <w:r w:rsidR="00BB4F16" w:rsidRPr="00107ED8">
        <w:rPr>
          <w:b/>
        </w:rPr>
        <w:t>7</w:t>
      </w:r>
      <w:r w:rsidRPr="00107ED8">
        <w:rPr>
          <w:b/>
        </w:rPr>
        <w:t>5</w:t>
      </w:r>
      <w:r w:rsidR="008C6F6C" w:rsidRPr="00107ED8">
        <w:rPr>
          <w:b/>
        </w:rPr>
        <w:t>0 рублей за человека</w:t>
      </w:r>
      <w:r w:rsidRPr="00107ED8">
        <w:t>;</w:t>
      </w:r>
    </w:p>
    <w:p w:rsidR="008C6F6C" w:rsidRPr="00107ED8" w:rsidRDefault="009B3B05" w:rsidP="00ED7B14">
      <w:pPr>
        <w:tabs>
          <w:tab w:val="left" w:pos="709"/>
        </w:tabs>
        <w:suppressAutoHyphens w:val="0"/>
        <w:ind w:firstLine="709"/>
      </w:pPr>
      <w:r w:rsidRPr="00107ED8">
        <w:t xml:space="preserve">- </w:t>
      </w:r>
      <w:r w:rsidR="008C6F6C" w:rsidRPr="00107ED8">
        <w:rPr>
          <w:b/>
        </w:rPr>
        <w:t>ночной тариф</w:t>
      </w:r>
      <w:r w:rsidR="008C6F6C" w:rsidRPr="00107ED8">
        <w:t xml:space="preserve">  - 22:00 – 08:00 </w:t>
      </w:r>
      <w:r w:rsidRPr="00107ED8">
        <w:t>– при группе от</w:t>
      </w:r>
      <w:r w:rsidR="009123D8" w:rsidRPr="00107ED8">
        <w:t xml:space="preserve"> 3</w:t>
      </w:r>
      <w:r w:rsidRPr="00107ED8">
        <w:t>0 человек – коэффициент 1,5</w:t>
      </w:r>
      <w:r w:rsidR="001F685C">
        <w:t>.</w:t>
      </w:r>
    </w:p>
    <w:p w:rsidR="008C6F6C" w:rsidRDefault="009123D8" w:rsidP="00ED7B14">
      <w:pPr>
        <w:tabs>
          <w:tab w:val="left" w:pos="284"/>
        </w:tabs>
        <w:ind w:firstLine="709"/>
        <w:jc w:val="both"/>
      </w:pPr>
      <w:r w:rsidRPr="00107ED8">
        <w:t>Если группа менее 3</w:t>
      </w:r>
      <w:r w:rsidR="008C6F6C" w:rsidRPr="00107ED8">
        <w:t>0 человек</w:t>
      </w:r>
      <w:r w:rsidR="00F64127" w:rsidRPr="00107ED8">
        <w:t>,</w:t>
      </w:r>
      <w:r w:rsidR="008C6F6C" w:rsidRPr="00107ED8">
        <w:t xml:space="preserve"> тариф на транспортное обслуживание рассчитывается индивидуально по запросу в Оргкомитет конкурса-фестиваля.</w:t>
      </w:r>
      <w:r w:rsidR="00350EC4" w:rsidRPr="00107ED8">
        <w:t xml:space="preserve"> </w:t>
      </w:r>
      <w:r w:rsidR="001B22D4">
        <w:t>С</w:t>
      </w:r>
      <w:r w:rsidR="009F323B">
        <w:t>тоимость О</w:t>
      </w:r>
      <w:r w:rsidR="003409D1">
        <w:t>бзорной экскурсии, совмещенной с трансфером, 350 рублей с человека (</w:t>
      </w:r>
      <w:r w:rsidR="001B22D4">
        <w:t xml:space="preserve">при группе </w:t>
      </w:r>
      <w:r w:rsidR="003409D1">
        <w:t xml:space="preserve">не менее </w:t>
      </w:r>
      <w:r w:rsidR="001B22D4">
        <w:t>30</w:t>
      </w:r>
      <w:r w:rsidR="003409D1">
        <w:t xml:space="preserve"> человек). </w:t>
      </w:r>
      <w:r w:rsidR="00350EC4" w:rsidRPr="00107ED8">
        <w:t xml:space="preserve">Также в Оргкомитете можно заказать дополнительное экскурсионное обслуживание. </w:t>
      </w:r>
    </w:p>
    <w:p w:rsidR="001B22D4" w:rsidRPr="001B22D4" w:rsidRDefault="001B22D4" w:rsidP="001B22D4">
      <w:pPr>
        <w:ind w:firstLine="709"/>
        <w:jc w:val="both"/>
      </w:pPr>
      <w:r w:rsidRPr="001B22D4">
        <w:t>Трансфер на кокнурсную площадку оплачивается дополнительно (заявки на него подаются в оргкомитет заранее).</w:t>
      </w:r>
    </w:p>
    <w:p w:rsidR="008C6F6C" w:rsidRPr="00107ED8" w:rsidRDefault="003E31C8" w:rsidP="00ED7B14">
      <w:pPr>
        <w:ind w:firstLine="709"/>
        <w:rPr>
          <w:b/>
        </w:rPr>
      </w:pPr>
      <w:r>
        <w:rPr>
          <w:b/>
        </w:rPr>
        <w:t>14</w:t>
      </w:r>
      <w:r w:rsidR="00F64127" w:rsidRPr="00107ED8">
        <w:rPr>
          <w:b/>
        </w:rPr>
        <w:t xml:space="preserve">. </w:t>
      </w:r>
      <w:r w:rsidR="008C6F6C" w:rsidRPr="00107ED8">
        <w:rPr>
          <w:b/>
        </w:rPr>
        <w:t>Дополнительные условия.</w:t>
      </w:r>
    </w:p>
    <w:p w:rsidR="008C6F6C" w:rsidRPr="00107ED8" w:rsidRDefault="008C6F6C" w:rsidP="00ED7B14">
      <w:pPr>
        <w:tabs>
          <w:tab w:val="left" w:pos="851"/>
        </w:tabs>
        <w:suppressAutoHyphens w:val="0"/>
        <w:ind w:firstLine="709"/>
        <w:jc w:val="both"/>
        <w:rPr>
          <w:bCs/>
        </w:rPr>
      </w:pPr>
      <w:r w:rsidRPr="00107ED8">
        <w:t>Все иногородние участники проживают в той гостинице, которую предоставляет Оргкомитет. Заявки без проживания принимаются только от жителей г. Санкт-Петербурга и области.</w:t>
      </w:r>
    </w:p>
    <w:p w:rsidR="008C6F6C" w:rsidRPr="00107ED8" w:rsidRDefault="008C6F6C" w:rsidP="00ED7B14">
      <w:pPr>
        <w:tabs>
          <w:tab w:val="left" w:pos="851"/>
        </w:tabs>
        <w:suppressAutoHyphens w:val="0"/>
        <w:ind w:firstLine="709"/>
        <w:jc w:val="both"/>
      </w:pPr>
      <w:r w:rsidRPr="00107ED8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8C6F6C" w:rsidRPr="00107ED8" w:rsidRDefault="008C6F6C" w:rsidP="00ED7B14">
      <w:pPr>
        <w:tabs>
          <w:tab w:val="left" w:pos="851"/>
        </w:tabs>
        <w:suppressAutoHyphens w:val="0"/>
        <w:ind w:firstLine="709"/>
        <w:rPr>
          <w:b/>
        </w:rPr>
      </w:pPr>
      <w:r w:rsidRPr="00107ED8">
        <w:lastRenderedPageBreak/>
        <w:t xml:space="preserve">Дополнительное проживание и питание оплачивается из средств участников. </w:t>
      </w:r>
      <w:r w:rsidRPr="00107ED8">
        <w:rPr>
          <w:b/>
        </w:rPr>
        <w:t>Расчетный час в гостинице – 12.00.</w:t>
      </w:r>
      <w:r w:rsidR="009D6EE4" w:rsidRPr="00107ED8">
        <w:rPr>
          <w:b/>
        </w:rPr>
        <w:t xml:space="preserve"> Заселение с 14.00.</w:t>
      </w:r>
    </w:p>
    <w:p w:rsidR="00FA6CEC" w:rsidRPr="00107ED8" w:rsidRDefault="00FA6CEC" w:rsidP="00ED7B14">
      <w:pPr>
        <w:tabs>
          <w:tab w:val="left" w:pos="388"/>
          <w:tab w:val="left" w:pos="851"/>
        </w:tabs>
        <w:ind w:firstLine="709"/>
        <w:rPr>
          <w:b/>
        </w:rPr>
      </w:pPr>
    </w:p>
    <w:p w:rsidR="00B36672" w:rsidRPr="00107ED8" w:rsidRDefault="008C6F6C" w:rsidP="00ED7B14">
      <w:pPr>
        <w:ind w:firstLine="709"/>
        <w:jc w:val="both"/>
        <w:rPr>
          <w:b/>
        </w:rPr>
      </w:pPr>
      <w:r w:rsidRPr="00107ED8">
        <w:rPr>
          <w:b/>
        </w:rPr>
        <w:t>1</w:t>
      </w:r>
      <w:r w:rsidR="003E31C8">
        <w:rPr>
          <w:b/>
        </w:rPr>
        <w:t>5</w:t>
      </w:r>
      <w:r w:rsidRPr="00107ED8">
        <w:rPr>
          <w:b/>
        </w:rPr>
        <w:t xml:space="preserve">. </w:t>
      </w:r>
      <w:r w:rsidR="00B36672" w:rsidRPr="00107ED8">
        <w:rPr>
          <w:b/>
        </w:rPr>
        <w:t xml:space="preserve">Финансовые условия для участников </w:t>
      </w:r>
      <w:r w:rsidR="005813CF" w:rsidRPr="00107ED8">
        <w:rPr>
          <w:b/>
        </w:rPr>
        <w:t>города Санкт-Петербурга</w:t>
      </w:r>
      <w:r w:rsidR="00AA1081" w:rsidRPr="00107ED8">
        <w:rPr>
          <w:b/>
        </w:rPr>
        <w:t xml:space="preserve"> и Ленинградской области</w:t>
      </w:r>
      <w:r w:rsidR="00B36672" w:rsidRPr="00107ED8">
        <w:rPr>
          <w:b/>
        </w:rPr>
        <w:t>:</w:t>
      </w:r>
    </w:p>
    <w:p w:rsidR="00B36672" w:rsidRPr="00107ED8" w:rsidRDefault="00F460D8" w:rsidP="00ED7B14">
      <w:pPr>
        <w:ind w:firstLine="709"/>
        <w:jc w:val="both"/>
      </w:pPr>
      <w:r w:rsidRPr="00107ED8">
        <w:t>- с</w:t>
      </w:r>
      <w:r w:rsidR="00B36672" w:rsidRPr="00107ED8">
        <w:t>олист</w:t>
      </w:r>
      <w:r w:rsidR="00646BC4" w:rsidRPr="00107ED8">
        <w:rPr>
          <w:b/>
        </w:rPr>
        <w:t xml:space="preserve"> – 3</w:t>
      </w:r>
      <w:r w:rsidR="00350EC4" w:rsidRPr="00107ED8">
        <w:rPr>
          <w:b/>
        </w:rPr>
        <w:t xml:space="preserve"> </w:t>
      </w:r>
      <w:r w:rsidR="00646BC4" w:rsidRPr="00107ED8">
        <w:rPr>
          <w:b/>
        </w:rPr>
        <w:t>0</w:t>
      </w:r>
      <w:r w:rsidR="00B36672" w:rsidRPr="00107ED8">
        <w:rPr>
          <w:b/>
        </w:rPr>
        <w:t>00 рублей;</w:t>
      </w:r>
    </w:p>
    <w:p w:rsidR="00B36672" w:rsidRPr="00107ED8" w:rsidRDefault="00F460D8" w:rsidP="00ED7B14">
      <w:pPr>
        <w:tabs>
          <w:tab w:val="left" w:pos="388"/>
          <w:tab w:val="left" w:pos="709"/>
          <w:tab w:val="left" w:pos="851"/>
        </w:tabs>
        <w:ind w:firstLine="709"/>
        <w:jc w:val="both"/>
        <w:rPr>
          <w:b/>
        </w:rPr>
      </w:pPr>
      <w:r w:rsidRPr="00107ED8">
        <w:t>- д</w:t>
      </w:r>
      <w:r w:rsidR="00B36672" w:rsidRPr="00107ED8">
        <w:t xml:space="preserve">уэт – </w:t>
      </w:r>
      <w:r w:rsidR="00646BC4" w:rsidRPr="00107ED8">
        <w:rPr>
          <w:b/>
        </w:rPr>
        <w:t>4</w:t>
      </w:r>
      <w:r w:rsidR="00B36672" w:rsidRPr="00107ED8">
        <w:rPr>
          <w:b/>
        </w:rPr>
        <w:t> 000 рублей;</w:t>
      </w:r>
    </w:p>
    <w:p w:rsidR="00952431" w:rsidRPr="00107ED8" w:rsidRDefault="00F460D8" w:rsidP="00ED7B14">
      <w:pPr>
        <w:tabs>
          <w:tab w:val="left" w:pos="388"/>
          <w:tab w:val="left" w:pos="709"/>
          <w:tab w:val="left" w:pos="851"/>
        </w:tabs>
        <w:ind w:firstLine="709"/>
        <w:jc w:val="both"/>
        <w:rPr>
          <w:b/>
        </w:rPr>
      </w:pPr>
      <w:r w:rsidRPr="00107ED8">
        <w:t>- т</w:t>
      </w:r>
      <w:r w:rsidR="00952431" w:rsidRPr="00107ED8">
        <w:t>рио, квартет</w:t>
      </w:r>
      <w:r w:rsidR="00646BC4" w:rsidRPr="00107ED8">
        <w:rPr>
          <w:b/>
        </w:rPr>
        <w:t xml:space="preserve"> – 5</w:t>
      </w:r>
      <w:r w:rsidR="00952431" w:rsidRPr="00107ED8">
        <w:rPr>
          <w:b/>
        </w:rPr>
        <w:t> 000 рублей;</w:t>
      </w:r>
    </w:p>
    <w:p w:rsidR="00B36672" w:rsidRPr="00107ED8" w:rsidRDefault="00F460D8" w:rsidP="00ED7B14">
      <w:pPr>
        <w:ind w:firstLine="709"/>
        <w:jc w:val="both"/>
      </w:pPr>
      <w:r w:rsidRPr="00107ED8">
        <w:t>- к</w:t>
      </w:r>
      <w:r w:rsidR="00952431" w:rsidRPr="00107ED8">
        <w:t>оллектив (от 5</w:t>
      </w:r>
      <w:r w:rsidR="00B36672" w:rsidRPr="00107ED8">
        <w:t xml:space="preserve"> до 10 человек)  – </w:t>
      </w:r>
      <w:r w:rsidR="00646BC4" w:rsidRPr="00107ED8">
        <w:rPr>
          <w:b/>
        </w:rPr>
        <w:t>1 0</w:t>
      </w:r>
      <w:r w:rsidR="00B36672" w:rsidRPr="00107ED8">
        <w:rPr>
          <w:b/>
        </w:rPr>
        <w:t>00 рублей</w:t>
      </w:r>
      <w:r w:rsidRPr="00107ED8">
        <w:t xml:space="preserve"> за каждого участника;</w:t>
      </w:r>
      <w:r w:rsidRPr="00107ED8">
        <w:br/>
        <w:t>- к</w:t>
      </w:r>
      <w:r w:rsidR="00B36672" w:rsidRPr="00107ED8">
        <w:t>оллектив (от 11 до 20 человек) –</w:t>
      </w:r>
      <w:r w:rsidR="00B36672" w:rsidRPr="00107ED8">
        <w:rPr>
          <w:b/>
        </w:rPr>
        <w:t xml:space="preserve"> 800 рублей </w:t>
      </w:r>
      <w:r w:rsidR="00B36672" w:rsidRPr="00107ED8">
        <w:t>за каждого участника;</w:t>
      </w:r>
    </w:p>
    <w:p w:rsidR="00B36672" w:rsidRPr="00107ED8" w:rsidRDefault="00F460D8" w:rsidP="00ED7B14">
      <w:pPr>
        <w:ind w:firstLine="709"/>
      </w:pPr>
      <w:r w:rsidRPr="00107ED8">
        <w:t>- к</w:t>
      </w:r>
      <w:r w:rsidR="00B36672" w:rsidRPr="00107ED8">
        <w:t xml:space="preserve">оллектив (от 21 и более)  – </w:t>
      </w:r>
      <w:r w:rsidR="00B36672" w:rsidRPr="00107ED8">
        <w:rPr>
          <w:b/>
        </w:rPr>
        <w:t xml:space="preserve">700 рублей </w:t>
      </w:r>
      <w:r w:rsidR="00B36672" w:rsidRPr="00107ED8">
        <w:t>за каждого участника.</w:t>
      </w:r>
    </w:p>
    <w:p w:rsidR="00FA6CEC" w:rsidRPr="00107ED8" w:rsidRDefault="00FA6CEC" w:rsidP="00ED7B14">
      <w:pPr>
        <w:tabs>
          <w:tab w:val="left" w:pos="-709"/>
          <w:tab w:val="left" w:pos="709"/>
          <w:tab w:val="left" w:pos="993"/>
        </w:tabs>
        <w:ind w:firstLine="709"/>
        <w:rPr>
          <w:b/>
        </w:rPr>
      </w:pPr>
    </w:p>
    <w:p w:rsidR="00F460D8" w:rsidRPr="00107ED8" w:rsidRDefault="00AA0EAC" w:rsidP="00ED7B14">
      <w:pPr>
        <w:tabs>
          <w:tab w:val="left" w:pos="-709"/>
          <w:tab w:val="left" w:pos="709"/>
          <w:tab w:val="left" w:pos="993"/>
        </w:tabs>
        <w:ind w:firstLine="709"/>
        <w:rPr>
          <w:b/>
        </w:rPr>
      </w:pPr>
      <w:r w:rsidRPr="00107ED8">
        <w:rPr>
          <w:b/>
        </w:rPr>
        <w:t>1</w:t>
      </w:r>
      <w:r w:rsidR="003E31C8">
        <w:rPr>
          <w:b/>
        </w:rPr>
        <w:t>6</w:t>
      </w:r>
      <w:r w:rsidRPr="00107ED8">
        <w:rPr>
          <w:b/>
        </w:rPr>
        <w:t xml:space="preserve">. </w:t>
      </w:r>
      <w:r w:rsidR="00C704FC" w:rsidRPr="00107ED8">
        <w:rPr>
          <w:b/>
        </w:rPr>
        <w:t>Программа конкурса:</w:t>
      </w:r>
    </w:p>
    <w:p w:rsidR="00A10076" w:rsidRDefault="00A1488C" w:rsidP="00ED7B14">
      <w:pPr>
        <w:tabs>
          <w:tab w:val="left" w:pos="-709"/>
          <w:tab w:val="left" w:pos="709"/>
          <w:tab w:val="left" w:pos="993"/>
        </w:tabs>
        <w:ind w:firstLine="709"/>
      </w:pPr>
      <w:r>
        <w:rPr>
          <w:b/>
        </w:rPr>
        <w:t>25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 xml:space="preserve">Заезд и регистрация участников фестиваля. Расселение в гостинице после </w:t>
      </w:r>
      <w:r w:rsidR="00C704FC" w:rsidRPr="00107ED8">
        <w:rPr>
          <w:b/>
        </w:rPr>
        <w:t>14.00</w:t>
      </w:r>
      <w:r w:rsidR="00A10076">
        <w:t xml:space="preserve"> </w:t>
      </w:r>
    </w:p>
    <w:p w:rsidR="00AB38BE" w:rsidRPr="00107ED8" w:rsidRDefault="00A1488C" w:rsidP="00ED7B14">
      <w:pPr>
        <w:tabs>
          <w:tab w:val="left" w:pos="-709"/>
          <w:tab w:val="left" w:pos="709"/>
          <w:tab w:val="left" w:pos="993"/>
        </w:tabs>
        <w:ind w:firstLine="709"/>
      </w:pPr>
      <w:r>
        <w:rPr>
          <w:b/>
        </w:rPr>
        <w:t>26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</w:t>
      </w:r>
      <w:r w:rsidR="00AB38BE" w:rsidRPr="00107ED8">
        <w:t>амма</w:t>
      </w:r>
    </w:p>
    <w:p w:rsidR="00C704FC" w:rsidRPr="00107ED8" w:rsidRDefault="007F37E7" w:rsidP="00ED7B14">
      <w:pPr>
        <w:tabs>
          <w:tab w:val="left" w:pos="-709"/>
          <w:tab w:val="left" w:pos="709"/>
          <w:tab w:val="left" w:pos="993"/>
        </w:tabs>
        <w:ind w:firstLine="709"/>
        <w:rPr>
          <w:b/>
        </w:rPr>
      </w:pPr>
      <w:r w:rsidRPr="00107ED8">
        <w:rPr>
          <w:b/>
        </w:rPr>
        <w:t>2</w:t>
      </w:r>
      <w:r w:rsidR="00A1488C">
        <w:rPr>
          <w:b/>
        </w:rPr>
        <w:t>7</w:t>
      </w:r>
      <w:r w:rsidR="00AB38BE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программа. Гала-</w:t>
      </w:r>
      <w:r w:rsidR="00350EC4" w:rsidRPr="00107ED8">
        <w:t>концерт. Награждение участников</w:t>
      </w:r>
    </w:p>
    <w:p w:rsidR="00756A76" w:rsidRPr="00107ED8" w:rsidRDefault="007F37E7" w:rsidP="00ED7B14">
      <w:pPr>
        <w:tabs>
          <w:tab w:val="left" w:pos="-709"/>
          <w:tab w:val="left" w:pos="709"/>
          <w:tab w:val="left" w:pos="993"/>
        </w:tabs>
        <w:ind w:firstLine="709"/>
      </w:pPr>
      <w:r w:rsidRPr="00107ED8">
        <w:rPr>
          <w:b/>
        </w:rPr>
        <w:t>2</w:t>
      </w:r>
      <w:r w:rsidR="00A1488C">
        <w:rPr>
          <w:b/>
        </w:rPr>
        <w:t>8</w:t>
      </w:r>
      <w:r w:rsidR="00962CEA" w:rsidRPr="00107ED8">
        <w:rPr>
          <w:b/>
        </w:rPr>
        <w:t>.03</w:t>
      </w:r>
      <w:r w:rsidR="00F97311" w:rsidRPr="00107ED8">
        <w:rPr>
          <w:b/>
        </w:rPr>
        <w:t xml:space="preserve"> </w:t>
      </w:r>
      <w:r w:rsidR="00EA2338" w:rsidRPr="00107ED8">
        <w:rPr>
          <w:b/>
        </w:rPr>
        <w:t>–</w:t>
      </w:r>
      <w:r w:rsidR="00F97311" w:rsidRPr="00107ED8">
        <w:rPr>
          <w:b/>
        </w:rPr>
        <w:t xml:space="preserve"> </w:t>
      </w:r>
      <w:r w:rsidR="00C704FC" w:rsidRPr="00107ED8">
        <w:t xml:space="preserve">Выезд из гостиницы до </w:t>
      </w:r>
      <w:r w:rsidR="00C704FC" w:rsidRPr="00107ED8">
        <w:rPr>
          <w:b/>
        </w:rPr>
        <w:t>12.00.</w:t>
      </w:r>
      <w:r w:rsidR="005E4204" w:rsidRPr="00107ED8">
        <w:t xml:space="preserve"> Дополнительные эк</w:t>
      </w:r>
      <w:r w:rsidR="00F97311" w:rsidRPr="00107ED8">
        <w:t>скурсии</w:t>
      </w:r>
    </w:p>
    <w:p w:rsidR="00EA2338" w:rsidRPr="00107ED8" w:rsidRDefault="00EA2338" w:rsidP="00ED7B14">
      <w:pPr>
        <w:tabs>
          <w:tab w:val="left" w:pos="-709"/>
          <w:tab w:val="left" w:pos="709"/>
          <w:tab w:val="left" w:pos="993"/>
        </w:tabs>
        <w:ind w:firstLine="709"/>
        <w:rPr>
          <w:b/>
        </w:rPr>
      </w:pPr>
    </w:p>
    <w:p w:rsidR="00F97311" w:rsidRPr="00107ED8" w:rsidRDefault="00D8547F" w:rsidP="00ED7B14">
      <w:pPr>
        <w:ind w:firstLine="709"/>
        <w:jc w:val="both"/>
        <w:rPr>
          <w:b/>
        </w:rPr>
      </w:pPr>
      <w:r w:rsidRPr="00107ED8"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  <w:r w:rsidR="007F37E7" w:rsidRPr="00107ED8">
        <w:rPr>
          <w:b/>
        </w:rPr>
        <w:t xml:space="preserve">Заявки на участие в </w:t>
      </w:r>
      <w:r w:rsidR="00C93DE7" w:rsidRPr="00107ED8">
        <w:rPr>
          <w:b/>
        </w:rPr>
        <w:t>конкурсе-фестивале</w:t>
      </w:r>
      <w:r w:rsidR="007F37E7" w:rsidRPr="00107ED8">
        <w:rPr>
          <w:b/>
        </w:rPr>
        <w:t xml:space="preserve"> принимаются до </w:t>
      </w:r>
      <w:r w:rsidR="000E0D7D" w:rsidRPr="00107ED8">
        <w:rPr>
          <w:b/>
        </w:rPr>
        <w:t>1</w:t>
      </w:r>
      <w:r w:rsidR="007500FE" w:rsidRPr="00107ED8">
        <w:rPr>
          <w:b/>
        </w:rPr>
        <w:t>5 марта 202</w:t>
      </w:r>
      <w:r w:rsidR="00A1488C">
        <w:rPr>
          <w:b/>
        </w:rPr>
        <w:t>2</w:t>
      </w:r>
      <w:r w:rsidR="007F37E7" w:rsidRPr="00107ED8">
        <w:rPr>
          <w:b/>
        </w:rPr>
        <w:t xml:space="preserve"> г.</w:t>
      </w:r>
    </w:p>
    <w:p w:rsidR="00F97311" w:rsidRPr="00107ED8" w:rsidRDefault="007F37E7" w:rsidP="00ED7B14">
      <w:pPr>
        <w:tabs>
          <w:tab w:val="left" w:pos="709"/>
        </w:tabs>
        <w:ind w:firstLine="709"/>
        <w:jc w:val="center"/>
      </w:pPr>
      <w:r w:rsidRPr="00107ED8">
        <w:rPr>
          <w:b/>
        </w:rPr>
        <w:t xml:space="preserve">с сайта </w:t>
      </w:r>
      <w:hyperlink r:id="rId12" w:history="1">
        <w:r w:rsidRPr="00107ED8">
          <w:rPr>
            <w:rStyle w:val="a3"/>
            <w:b/>
            <w:lang w:val="en-US"/>
          </w:rPr>
          <w:t>www</w:t>
        </w:r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mir</w:t>
        </w:r>
        <w:r w:rsidRPr="00107ED8">
          <w:rPr>
            <w:rStyle w:val="a3"/>
            <w:b/>
          </w:rPr>
          <w:t>-</w:t>
        </w:r>
        <w:r w:rsidRPr="00107ED8">
          <w:rPr>
            <w:rStyle w:val="a3"/>
            <w:b/>
            <w:lang w:val="en-US"/>
          </w:rPr>
          <w:t>na</w:t>
        </w:r>
        <w:r w:rsidRPr="00107ED8">
          <w:rPr>
            <w:rStyle w:val="a3"/>
            <w:b/>
          </w:rPr>
          <w:t>-</w:t>
        </w:r>
        <w:r w:rsidRPr="00107ED8">
          <w:rPr>
            <w:rStyle w:val="a3"/>
            <w:b/>
            <w:lang w:val="en-US"/>
          </w:rPr>
          <w:t>ladoni</w:t>
        </w:r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org</w:t>
        </w:r>
      </w:hyperlink>
    </w:p>
    <w:p w:rsidR="00F64127" w:rsidRPr="00107ED8" w:rsidRDefault="007F37E7" w:rsidP="00ED7B14">
      <w:pPr>
        <w:tabs>
          <w:tab w:val="left" w:pos="709"/>
        </w:tabs>
        <w:ind w:firstLine="709"/>
        <w:jc w:val="center"/>
        <w:rPr>
          <w:b/>
        </w:rPr>
      </w:pPr>
      <w:r w:rsidRPr="00107ED8">
        <w:rPr>
          <w:b/>
        </w:rPr>
        <w:t xml:space="preserve">Телефоны: </w:t>
      </w:r>
      <w:r w:rsidR="00F3583C" w:rsidRPr="00107ED8">
        <w:rPr>
          <w:b/>
        </w:rPr>
        <w:t xml:space="preserve">8 (965) 543-94-49, </w:t>
      </w:r>
      <w:r w:rsidRPr="00107ED8">
        <w:rPr>
          <w:b/>
        </w:rPr>
        <w:t xml:space="preserve"> 8(343)222-21-61.</w:t>
      </w:r>
    </w:p>
    <w:p w:rsidR="00FE2FB7" w:rsidRPr="007F4187" w:rsidRDefault="007F37E7" w:rsidP="00ED7B14">
      <w:pPr>
        <w:tabs>
          <w:tab w:val="left" w:pos="709"/>
        </w:tabs>
        <w:ind w:firstLine="709"/>
        <w:jc w:val="center"/>
        <w:rPr>
          <w:b/>
        </w:rPr>
      </w:pPr>
      <w:r w:rsidRPr="00107ED8">
        <w:rPr>
          <w:b/>
          <w:lang w:val="en-US"/>
        </w:rPr>
        <w:t>E</w:t>
      </w:r>
      <w:r w:rsidRPr="007F4187">
        <w:rPr>
          <w:b/>
        </w:rPr>
        <w:t>-</w:t>
      </w:r>
      <w:r w:rsidRPr="00107ED8">
        <w:rPr>
          <w:b/>
          <w:lang w:val="en-US"/>
        </w:rPr>
        <w:t>mail</w:t>
      </w:r>
      <w:r w:rsidRPr="007F4187">
        <w:rPr>
          <w:b/>
        </w:rPr>
        <w:t xml:space="preserve">: </w:t>
      </w:r>
      <w:hyperlink r:id="rId13" w:history="1">
        <w:r w:rsidR="00F64127" w:rsidRPr="00107ED8">
          <w:rPr>
            <w:rStyle w:val="a3"/>
            <w:b/>
            <w:lang w:val="en-US"/>
          </w:rPr>
          <w:t>piligrym</w:t>
        </w:r>
        <w:r w:rsidR="00F64127" w:rsidRPr="007F4187">
          <w:rPr>
            <w:rStyle w:val="a3"/>
            <w:b/>
          </w:rPr>
          <w:t>_</w:t>
        </w:r>
        <w:r w:rsidR="00F64127" w:rsidRPr="00107ED8">
          <w:rPr>
            <w:rStyle w:val="a3"/>
            <w:b/>
            <w:lang w:val="en-US"/>
          </w:rPr>
          <w:t>tur</w:t>
        </w:r>
        <w:r w:rsidR="00F64127" w:rsidRPr="007F4187">
          <w:rPr>
            <w:rStyle w:val="a3"/>
            <w:b/>
          </w:rPr>
          <w:t>@</w:t>
        </w:r>
        <w:r w:rsidR="00F64127" w:rsidRPr="00107ED8">
          <w:rPr>
            <w:rStyle w:val="a3"/>
            <w:b/>
            <w:lang w:val="en-US"/>
          </w:rPr>
          <w:t>mail</w:t>
        </w:r>
        <w:r w:rsidR="00F64127" w:rsidRPr="007F4187">
          <w:rPr>
            <w:rStyle w:val="a3"/>
            <w:b/>
          </w:rPr>
          <w:t>.</w:t>
        </w:r>
        <w:r w:rsidR="00F64127" w:rsidRPr="00107ED8">
          <w:rPr>
            <w:rStyle w:val="a3"/>
            <w:b/>
            <w:lang w:val="en-US"/>
          </w:rPr>
          <w:t>ru</w:t>
        </w:r>
      </w:hyperlink>
    </w:p>
    <w:sectPr w:rsidR="00FE2FB7" w:rsidRPr="007F4187" w:rsidSect="002C4D6C">
      <w:footnotePr>
        <w:pos w:val="beneathText"/>
      </w:footnotePr>
      <w:pgSz w:w="11905" w:h="16837"/>
      <w:pgMar w:top="426" w:right="42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5C" w:rsidRDefault="001F685C" w:rsidP="00C9445C">
      <w:r>
        <w:separator/>
      </w:r>
    </w:p>
  </w:endnote>
  <w:endnote w:type="continuationSeparator" w:id="0">
    <w:p w:rsidR="001F685C" w:rsidRDefault="001F685C" w:rsidP="00C9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5C" w:rsidRDefault="001F685C" w:rsidP="00C9445C">
      <w:r>
        <w:separator/>
      </w:r>
    </w:p>
  </w:footnote>
  <w:footnote w:type="continuationSeparator" w:id="0">
    <w:p w:rsidR="001F685C" w:rsidRDefault="001F685C" w:rsidP="00C9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BD8C25A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35C2238"/>
    <w:multiLevelType w:val="hybridMultilevel"/>
    <w:tmpl w:val="FE745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D464DA"/>
    <w:multiLevelType w:val="hybridMultilevel"/>
    <w:tmpl w:val="E45403F6"/>
    <w:lvl w:ilvl="0" w:tplc="4B22A9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2F4F82"/>
    <w:multiLevelType w:val="hybridMultilevel"/>
    <w:tmpl w:val="B15ED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3395C"/>
    <w:multiLevelType w:val="hybridMultilevel"/>
    <w:tmpl w:val="6038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54667"/>
    <w:multiLevelType w:val="hybridMultilevel"/>
    <w:tmpl w:val="A8E034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CD00663"/>
    <w:multiLevelType w:val="hybridMultilevel"/>
    <w:tmpl w:val="5A04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49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CF0D96"/>
    <w:multiLevelType w:val="hybridMultilevel"/>
    <w:tmpl w:val="CFF8FE6E"/>
    <w:lvl w:ilvl="0" w:tplc="875C57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0DE1C4A"/>
    <w:multiLevelType w:val="hybridMultilevel"/>
    <w:tmpl w:val="77381B10"/>
    <w:lvl w:ilvl="0" w:tplc="B2B2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D2D6F"/>
    <w:multiLevelType w:val="hybridMultilevel"/>
    <w:tmpl w:val="6BAAE2BA"/>
    <w:lvl w:ilvl="0" w:tplc="C40452C2">
      <w:start w:val="4"/>
      <w:numFmt w:val="decimalZero"/>
      <w:lvlText w:val="%1"/>
      <w:lvlJc w:val="left"/>
      <w:pPr>
        <w:tabs>
          <w:tab w:val="num" w:pos="1128"/>
        </w:tabs>
        <w:ind w:left="1128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162C8"/>
    <w:multiLevelType w:val="hybridMultilevel"/>
    <w:tmpl w:val="A07C5E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51DC8"/>
    <w:multiLevelType w:val="hybridMultilevel"/>
    <w:tmpl w:val="5D9450A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8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947"/>
    <w:multiLevelType w:val="hybridMultilevel"/>
    <w:tmpl w:val="A5621794"/>
    <w:lvl w:ilvl="0" w:tplc="088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81E9C"/>
    <w:multiLevelType w:val="hybridMultilevel"/>
    <w:tmpl w:val="191E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1223F"/>
    <w:multiLevelType w:val="hybridMultilevel"/>
    <w:tmpl w:val="80D25DEC"/>
    <w:lvl w:ilvl="0" w:tplc="2B3858C8">
      <w:start w:val="1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900EC2"/>
    <w:multiLevelType w:val="hybridMultilevel"/>
    <w:tmpl w:val="9E1C332A"/>
    <w:lvl w:ilvl="0" w:tplc="3B70A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72248"/>
    <w:multiLevelType w:val="hybridMultilevel"/>
    <w:tmpl w:val="AD8EC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765AC5"/>
    <w:multiLevelType w:val="hybridMultilevel"/>
    <w:tmpl w:val="010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797CF6"/>
    <w:multiLevelType w:val="hybridMultilevel"/>
    <w:tmpl w:val="230CFBE0"/>
    <w:lvl w:ilvl="0" w:tplc="5C442D2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595C9A"/>
    <w:multiLevelType w:val="hybridMultilevel"/>
    <w:tmpl w:val="DF0A2E7C"/>
    <w:lvl w:ilvl="0" w:tplc="94C013F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77B653EC"/>
    <w:multiLevelType w:val="hybridMultilevel"/>
    <w:tmpl w:val="5E58DB46"/>
    <w:lvl w:ilvl="0" w:tplc="A09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3AD9"/>
    <w:multiLevelType w:val="hybridMultilevel"/>
    <w:tmpl w:val="BA24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9"/>
  </w:num>
  <w:num w:numId="17">
    <w:abstractNumId w:val="37"/>
  </w:num>
  <w:num w:numId="18">
    <w:abstractNumId w:val="35"/>
  </w:num>
  <w:num w:numId="19">
    <w:abstractNumId w:val="26"/>
  </w:num>
  <w:num w:numId="20">
    <w:abstractNumId w:val="14"/>
  </w:num>
  <w:num w:numId="21">
    <w:abstractNumId w:val="21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28"/>
  </w:num>
  <w:num w:numId="35">
    <w:abstractNumId w:val="18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16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0F14"/>
    <w:rsid w:val="000132D2"/>
    <w:rsid w:val="00014B0A"/>
    <w:rsid w:val="00015340"/>
    <w:rsid w:val="00015C22"/>
    <w:rsid w:val="00021462"/>
    <w:rsid w:val="00034324"/>
    <w:rsid w:val="00037A49"/>
    <w:rsid w:val="00037FE4"/>
    <w:rsid w:val="00062AB6"/>
    <w:rsid w:val="000708B6"/>
    <w:rsid w:val="0007708E"/>
    <w:rsid w:val="00082CE8"/>
    <w:rsid w:val="00085590"/>
    <w:rsid w:val="00090FEB"/>
    <w:rsid w:val="00095F62"/>
    <w:rsid w:val="000B180B"/>
    <w:rsid w:val="000B2C8B"/>
    <w:rsid w:val="000D0D3E"/>
    <w:rsid w:val="000D6421"/>
    <w:rsid w:val="000D7BD4"/>
    <w:rsid w:val="000E0D7D"/>
    <w:rsid w:val="000F5E3B"/>
    <w:rsid w:val="00106C1A"/>
    <w:rsid w:val="00107ED8"/>
    <w:rsid w:val="001101B2"/>
    <w:rsid w:val="00113E36"/>
    <w:rsid w:val="00114B49"/>
    <w:rsid w:val="00136A52"/>
    <w:rsid w:val="00142D7B"/>
    <w:rsid w:val="00146735"/>
    <w:rsid w:val="00156883"/>
    <w:rsid w:val="00160463"/>
    <w:rsid w:val="00170C02"/>
    <w:rsid w:val="001737EF"/>
    <w:rsid w:val="0018095A"/>
    <w:rsid w:val="001833F4"/>
    <w:rsid w:val="00183830"/>
    <w:rsid w:val="00183CD8"/>
    <w:rsid w:val="00186129"/>
    <w:rsid w:val="00194E17"/>
    <w:rsid w:val="001A2F8F"/>
    <w:rsid w:val="001B22D4"/>
    <w:rsid w:val="001B3D25"/>
    <w:rsid w:val="001B746F"/>
    <w:rsid w:val="001B7D7F"/>
    <w:rsid w:val="001D777A"/>
    <w:rsid w:val="001E35F0"/>
    <w:rsid w:val="001E4EEE"/>
    <w:rsid w:val="001E74F9"/>
    <w:rsid w:val="001F15AF"/>
    <w:rsid w:val="001F50FF"/>
    <w:rsid w:val="001F685C"/>
    <w:rsid w:val="002068E1"/>
    <w:rsid w:val="0021354F"/>
    <w:rsid w:val="00215A46"/>
    <w:rsid w:val="00221058"/>
    <w:rsid w:val="00225894"/>
    <w:rsid w:val="00226962"/>
    <w:rsid w:val="00234AAF"/>
    <w:rsid w:val="002625A8"/>
    <w:rsid w:val="00277615"/>
    <w:rsid w:val="002C1B54"/>
    <w:rsid w:val="002C48FD"/>
    <w:rsid w:val="002C4D6C"/>
    <w:rsid w:val="002C5571"/>
    <w:rsid w:val="002C73D4"/>
    <w:rsid w:val="002D43F7"/>
    <w:rsid w:val="002F2A10"/>
    <w:rsid w:val="002F6C5D"/>
    <w:rsid w:val="002F7C1D"/>
    <w:rsid w:val="0030385D"/>
    <w:rsid w:val="0031334C"/>
    <w:rsid w:val="003156DC"/>
    <w:rsid w:val="00332CCF"/>
    <w:rsid w:val="003409D1"/>
    <w:rsid w:val="00350EC4"/>
    <w:rsid w:val="00356C7C"/>
    <w:rsid w:val="003664AC"/>
    <w:rsid w:val="003711CD"/>
    <w:rsid w:val="00375CBA"/>
    <w:rsid w:val="003A0A52"/>
    <w:rsid w:val="003B4D2B"/>
    <w:rsid w:val="003B73D4"/>
    <w:rsid w:val="003C3394"/>
    <w:rsid w:val="003C73D7"/>
    <w:rsid w:val="003D46B4"/>
    <w:rsid w:val="003D6314"/>
    <w:rsid w:val="003D7ED8"/>
    <w:rsid w:val="003E31C8"/>
    <w:rsid w:val="003E77A5"/>
    <w:rsid w:val="003F0EDF"/>
    <w:rsid w:val="003F2227"/>
    <w:rsid w:val="003F3CEC"/>
    <w:rsid w:val="003F7EA0"/>
    <w:rsid w:val="004003FD"/>
    <w:rsid w:val="00403949"/>
    <w:rsid w:val="00405164"/>
    <w:rsid w:val="0041053C"/>
    <w:rsid w:val="0042289C"/>
    <w:rsid w:val="00422C6B"/>
    <w:rsid w:val="0042715D"/>
    <w:rsid w:val="00435DEB"/>
    <w:rsid w:val="00437A43"/>
    <w:rsid w:val="004400FD"/>
    <w:rsid w:val="0044592E"/>
    <w:rsid w:val="0046506E"/>
    <w:rsid w:val="00473F18"/>
    <w:rsid w:val="00477725"/>
    <w:rsid w:val="00494F0A"/>
    <w:rsid w:val="004A2D45"/>
    <w:rsid w:val="004A705C"/>
    <w:rsid w:val="004B4740"/>
    <w:rsid w:val="004B7960"/>
    <w:rsid w:val="004C20B1"/>
    <w:rsid w:val="004E04F0"/>
    <w:rsid w:val="004F0FC2"/>
    <w:rsid w:val="0050413B"/>
    <w:rsid w:val="00506B5C"/>
    <w:rsid w:val="00525A24"/>
    <w:rsid w:val="005315A0"/>
    <w:rsid w:val="00551B19"/>
    <w:rsid w:val="00566870"/>
    <w:rsid w:val="005813CF"/>
    <w:rsid w:val="00592AAD"/>
    <w:rsid w:val="00592FE8"/>
    <w:rsid w:val="005A0E60"/>
    <w:rsid w:val="005B5014"/>
    <w:rsid w:val="005C31B9"/>
    <w:rsid w:val="005C6362"/>
    <w:rsid w:val="005C742F"/>
    <w:rsid w:val="005D6A2B"/>
    <w:rsid w:val="005E2886"/>
    <w:rsid w:val="005E377B"/>
    <w:rsid w:val="005E4204"/>
    <w:rsid w:val="005E55F9"/>
    <w:rsid w:val="005F0350"/>
    <w:rsid w:val="005F4EE4"/>
    <w:rsid w:val="005F599F"/>
    <w:rsid w:val="005F5DB8"/>
    <w:rsid w:val="00600196"/>
    <w:rsid w:val="006149B7"/>
    <w:rsid w:val="00624CD1"/>
    <w:rsid w:val="00631251"/>
    <w:rsid w:val="00634456"/>
    <w:rsid w:val="00635939"/>
    <w:rsid w:val="00635DC5"/>
    <w:rsid w:val="006408C8"/>
    <w:rsid w:val="006414D0"/>
    <w:rsid w:val="00646BC4"/>
    <w:rsid w:val="00652520"/>
    <w:rsid w:val="006628B3"/>
    <w:rsid w:val="006A3832"/>
    <w:rsid w:val="006A43FA"/>
    <w:rsid w:val="006A6735"/>
    <w:rsid w:val="006A7B6D"/>
    <w:rsid w:val="006B2622"/>
    <w:rsid w:val="006B5D31"/>
    <w:rsid w:val="006B7AA1"/>
    <w:rsid w:val="006C24DF"/>
    <w:rsid w:val="006C3B7D"/>
    <w:rsid w:val="006C645D"/>
    <w:rsid w:val="006C79CE"/>
    <w:rsid w:val="006C7CB1"/>
    <w:rsid w:val="006E5692"/>
    <w:rsid w:val="007008A6"/>
    <w:rsid w:val="0070504C"/>
    <w:rsid w:val="00713E5E"/>
    <w:rsid w:val="007205AE"/>
    <w:rsid w:val="007233AE"/>
    <w:rsid w:val="007279F4"/>
    <w:rsid w:val="007441D9"/>
    <w:rsid w:val="007500FE"/>
    <w:rsid w:val="007555ED"/>
    <w:rsid w:val="00756A76"/>
    <w:rsid w:val="0076157E"/>
    <w:rsid w:val="0076583B"/>
    <w:rsid w:val="007668F3"/>
    <w:rsid w:val="00794405"/>
    <w:rsid w:val="007B009D"/>
    <w:rsid w:val="007C5B1E"/>
    <w:rsid w:val="007D01B3"/>
    <w:rsid w:val="007D7B32"/>
    <w:rsid w:val="007F0038"/>
    <w:rsid w:val="007F3397"/>
    <w:rsid w:val="007F37E7"/>
    <w:rsid w:val="007F4187"/>
    <w:rsid w:val="008026D8"/>
    <w:rsid w:val="008044EE"/>
    <w:rsid w:val="00804513"/>
    <w:rsid w:val="008071FD"/>
    <w:rsid w:val="00811BC9"/>
    <w:rsid w:val="008156B9"/>
    <w:rsid w:val="00823002"/>
    <w:rsid w:val="00824A09"/>
    <w:rsid w:val="00824E19"/>
    <w:rsid w:val="00830B1E"/>
    <w:rsid w:val="00835D20"/>
    <w:rsid w:val="00852A23"/>
    <w:rsid w:val="0085306C"/>
    <w:rsid w:val="00854392"/>
    <w:rsid w:val="008628E3"/>
    <w:rsid w:val="00866727"/>
    <w:rsid w:val="00874FB0"/>
    <w:rsid w:val="00876551"/>
    <w:rsid w:val="008A4877"/>
    <w:rsid w:val="008A5A1B"/>
    <w:rsid w:val="008B0B3C"/>
    <w:rsid w:val="008C3D2F"/>
    <w:rsid w:val="008C57A6"/>
    <w:rsid w:val="008C6F6C"/>
    <w:rsid w:val="008D0A24"/>
    <w:rsid w:val="008D608A"/>
    <w:rsid w:val="008E30FD"/>
    <w:rsid w:val="008E34F3"/>
    <w:rsid w:val="008F35C3"/>
    <w:rsid w:val="0090395A"/>
    <w:rsid w:val="009123D8"/>
    <w:rsid w:val="00914115"/>
    <w:rsid w:val="00921E0C"/>
    <w:rsid w:val="00924241"/>
    <w:rsid w:val="009370C1"/>
    <w:rsid w:val="009423A9"/>
    <w:rsid w:val="00942A3C"/>
    <w:rsid w:val="009430DC"/>
    <w:rsid w:val="00943B79"/>
    <w:rsid w:val="00945908"/>
    <w:rsid w:val="00947E27"/>
    <w:rsid w:val="00952431"/>
    <w:rsid w:val="00955FD9"/>
    <w:rsid w:val="00962CEA"/>
    <w:rsid w:val="00970D14"/>
    <w:rsid w:val="00975AD4"/>
    <w:rsid w:val="00981F6B"/>
    <w:rsid w:val="009840D1"/>
    <w:rsid w:val="009861C0"/>
    <w:rsid w:val="0099135F"/>
    <w:rsid w:val="009A3D73"/>
    <w:rsid w:val="009A5B9C"/>
    <w:rsid w:val="009B3B05"/>
    <w:rsid w:val="009B4E30"/>
    <w:rsid w:val="009D103D"/>
    <w:rsid w:val="009D54A3"/>
    <w:rsid w:val="009D5DCF"/>
    <w:rsid w:val="009D6EE4"/>
    <w:rsid w:val="009D7FAE"/>
    <w:rsid w:val="009E734B"/>
    <w:rsid w:val="009F323B"/>
    <w:rsid w:val="009F4395"/>
    <w:rsid w:val="00A01C00"/>
    <w:rsid w:val="00A10076"/>
    <w:rsid w:val="00A1488C"/>
    <w:rsid w:val="00A27213"/>
    <w:rsid w:val="00A30ABE"/>
    <w:rsid w:val="00A33CFA"/>
    <w:rsid w:val="00A46B82"/>
    <w:rsid w:val="00A50D96"/>
    <w:rsid w:val="00A53685"/>
    <w:rsid w:val="00A642DE"/>
    <w:rsid w:val="00A73BB9"/>
    <w:rsid w:val="00A96971"/>
    <w:rsid w:val="00AA0EAC"/>
    <w:rsid w:val="00AA1081"/>
    <w:rsid w:val="00AA251A"/>
    <w:rsid w:val="00AA6B0F"/>
    <w:rsid w:val="00AA6EFA"/>
    <w:rsid w:val="00AB0CE8"/>
    <w:rsid w:val="00AB1B47"/>
    <w:rsid w:val="00AB38BE"/>
    <w:rsid w:val="00AB77B4"/>
    <w:rsid w:val="00AC2A34"/>
    <w:rsid w:val="00AC79A5"/>
    <w:rsid w:val="00AD7F19"/>
    <w:rsid w:val="00AE0DB8"/>
    <w:rsid w:val="00AE6151"/>
    <w:rsid w:val="00AF64B4"/>
    <w:rsid w:val="00B03D6F"/>
    <w:rsid w:val="00B048A0"/>
    <w:rsid w:val="00B06553"/>
    <w:rsid w:val="00B145BA"/>
    <w:rsid w:val="00B1704F"/>
    <w:rsid w:val="00B34BCF"/>
    <w:rsid w:val="00B36672"/>
    <w:rsid w:val="00B501E6"/>
    <w:rsid w:val="00B50DED"/>
    <w:rsid w:val="00B516E2"/>
    <w:rsid w:val="00B56680"/>
    <w:rsid w:val="00B6608F"/>
    <w:rsid w:val="00B738DA"/>
    <w:rsid w:val="00B82B57"/>
    <w:rsid w:val="00B85D50"/>
    <w:rsid w:val="00B91BD5"/>
    <w:rsid w:val="00B95AF9"/>
    <w:rsid w:val="00BA6974"/>
    <w:rsid w:val="00BB2B1E"/>
    <w:rsid w:val="00BB4F16"/>
    <w:rsid w:val="00BB741F"/>
    <w:rsid w:val="00BD1901"/>
    <w:rsid w:val="00BD7070"/>
    <w:rsid w:val="00BD76AF"/>
    <w:rsid w:val="00BE17B2"/>
    <w:rsid w:val="00BE24CA"/>
    <w:rsid w:val="00BF168D"/>
    <w:rsid w:val="00C002B1"/>
    <w:rsid w:val="00C04AAF"/>
    <w:rsid w:val="00C056D9"/>
    <w:rsid w:val="00C1079A"/>
    <w:rsid w:val="00C14CCD"/>
    <w:rsid w:val="00C305F7"/>
    <w:rsid w:val="00C30F14"/>
    <w:rsid w:val="00C4157C"/>
    <w:rsid w:val="00C6091D"/>
    <w:rsid w:val="00C704FC"/>
    <w:rsid w:val="00C74CD3"/>
    <w:rsid w:val="00C819E0"/>
    <w:rsid w:val="00C85F2B"/>
    <w:rsid w:val="00C93DE7"/>
    <w:rsid w:val="00C9445C"/>
    <w:rsid w:val="00CC4EE9"/>
    <w:rsid w:val="00CD4862"/>
    <w:rsid w:val="00CE5B7F"/>
    <w:rsid w:val="00CF1A76"/>
    <w:rsid w:val="00D13A66"/>
    <w:rsid w:val="00D16D68"/>
    <w:rsid w:val="00D202AE"/>
    <w:rsid w:val="00D45DC3"/>
    <w:rsid w:val="00D468D9"/>
    <w:rsid w:val="00D47130"/>
    <w:rsid w:val="00D5325F"/>
    <w:rsid w:val="00D83D3B"/>
    <w:rsid w:val="00D8547F"/>
    <w:rsid w:val="00D95C4E"/>
    <w:rsid w:val="00D97944"/>
    <w:rsid w:val="00DA6759"/>
    <w:rsid w:val="00DB3896"/>
    <w:rsid w:val="00DC0817"/>
    <w:rsid w:val="00DD45CD"/>
    <w:rsid w:val="00DE301A"/>
    <w:rsid w:val="00DE3BE0"/>
    <w:rsid w:val="00DF42FC"/>
    <w:rsid w:val="00E0300F"/>
    <w:rsid w:val="00E06B99"/>
    <w:rsid w:val="00E12CB7"/>
    <w:rsid w:val="00E331AD"/>
    <w:rsid w:val="00E33A84"/>
    <w:rsid w:val="00E404D7"/>
    <w:rsid w:val="00E41643"/>
    <w:rsid w:val="00E47326"/>
    <w:rsid w:val="00E5187D"/>
    <w:rsid w:val="00E54273"/>
    <w:rsid w:val="00E567B8"/>
    <w:rsid w:val="00E7121D"/>
    <w:rsid w:val="00E80297"/>
    <w:rsid w:val="00E83B96"/>
    <w:rsid w:val="00E84A2D"/>
    <w:rsid w:val="00E86092"/>
    <w:rsid w:val="00E955F7"/>
    <w:rsid w:val="00EA0FE6"/>
    <w:rsid w:val="00EA2338"/>
    <w:rsid w:val="00EC1B61"/>
    <w:rsid w:val="00ED0A23"/>
    <w:rsid w:val="00ED5BA5"/>
    <w:rsid w:val="00ED7B14"/>
    <w:rsid w:val="00EF5071"/>
    <w:rsid w:val="00EF7AC3"/>
    <w:rsid w:val="00F00887"/>
    <w:rsid w:val="00F13CF9"/>
    <w:rsid w:val="00F23053"/>
    <w:rsid w:val="00F231EB"/>
    <w:rsid w:val="00F26211"/>
    <w:rsid w:val="00F35073"/>
    <w:rsid w:val="00F3583C"/>
    <w:rsid w:val="00F44669"/>
    <w:rsid w:val="00F460D8"/>
    <w:rsid w:val="00F477CE"/>
    <w:rsid w:val="00F57267"/>
    <w:rsid w:val="00F64127"/>
    <w:rsid w:val="00F704DE"/>
    <w:rsid w:val="00F91E9C"/>
    <w:rsid w:val="00F97311"/>
    <w:rsid w:val="00FA0DC7"/>
    <w:rsid w:val="00FA6CEC"/>
    <w:rsid w:val="00FB1B46"/>
    <w:rsid w:val="00FB2BD4"/>
    <w:rsid w:val="00FB7BBD"/>
    <w:rsid w:val="00FC74D7"/>
    <w:rsid w:val="00FC76CD"/>
    <w:rsid w:val="00FD3E25"/>
    <w:rsid w:val="00FD70E5"/>
    <w:rsid w:val="00FE13E2"/>
    <w:rsid w:val="00FE2FB7"/>
    <w:rsid w:val="00FE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3E5E"/>
    <w:pPr>
      <w:keepNext/>
      <w:suppressAutoHyphens w:val="0"/>
      <w:spacing w:line="36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713E5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E17B2"/>
    <w:rPr>
      <w:rFonts w:ascii="Courier New" w:hAnsi="Courier New"/>
      <w:sz w:val="20"/>
    </w:rPr>
  </w:style>
  <w:style w:type="character" w:customStyle="1" w:styleId="WW8Num2z0">
    <w:name w:val="WW8Num2z0"/>
    <w:rsid w:val="00BE17B2"/>
    <w:rPr>
      <w:rFonts w:ascii="Symbol" w:hAnsi="Symbol"/>
      <w:sz w:val="20"/>
    </w:rPr>
  </w:style>
  <w:style w:type="character" w:customStyle="1" w:styleId="WW8Num2z1">
    <w:name w:val="WW8Num2z1"/>
    <w:rsid w:val="00BE17B2"/>
    <w:rPr>
      <w:rFonts w:ascii="Courier New" w:hAnsi="Courier New"/>
      <w:sz w:val="20"/>
    </w:rPr>
  </w:style>
  <w:style w:type="character" w:customStyle="1" w:styleId="WW8Num2z2">
    <w:name w:val="WW8Num2z2"/>
    <w:rsid w:val="00BE17B2"/>
    <w:rPr>
      <w:rFonts w:ascii="Wingdings" w:hAnsi="Wingdings"/>
      <w:sz w:val="20"/>
    </w:rPr>
  </w:style>
  <w:style w:type="character" w:customStyle="1" w:styleId="WW8Num3z0">
    <w:name w:val="WW8Num3z0"/>
    <w:rsid w:val="00BE17B2"/>
    <w:rPr>
      <w:rFonts w:ascii="Symbol" w:hAnsi="Symbol"/>
      <w:sz w:val="20"/>
    </w:rPr>
  </w:style>
  <w:style w:type="character" w:customStyle="1" w:styleId="WW8Num3z1">
    <w:name w:val="WW8Num3z1"/>
    <w:rsid w:val="00BE17B2"/>
    <w:rPr>
      <w:rFonts w:ascii="Courier New" w:hAnsi="Courier New"/>
      <w:sz w:val="20"/>
    </w:rPr>
  </w:style>
  <w:style w:type="character" w:customStyle="1" w:styleId="WW8Num3z2">
    <w:name w:val="WW8Num3z2"/>
    <w:rsid w:val="00BE17B2"/>
    <w:rPr>
      <w:rFonts w:ascii="Wingdings" w:hAnsi="Wingdings"/>
      <w:sz w:val="20"/>
    </w:rPr>
  </w:style>
  <w:style w:type="character" w:customStyle="1" w:styleId="WW8Num4z0">
    <w:name w:val="WW8Num4z0"/>
    <w:rsid w:val="00BE17B2"/>
    <w:rPr>
      <w:rFonts w:ascii="Symbol" w:hAnsi="Symbol"/>
      <w:sz w:val="20"/>
    </w:rPr>
  </w:style>
  <w:style w:type="character" w:customStyle="1" w:styleId="WW8Num4z1">
    <w:name w:val="WW8Num4z1"/>
    <w:rsid w:val="00BE17B2"/>
    <w:rPr>
      <w:rFonts w:ascii="Courier New" w:hAnsi="Courier New"/>
      <w:sz w:val="20"/>
    </w:rPr>
  </w:style>
  <w:style w:type="character" w:customStyle="1" w:styleId="WW8Num4z2">
    <w:name w:val="WW8Num4z2"/>
    <w:rsid w:val="00BE17B2"/>
    <w:rPr>
      <w:rFonts w:ascii="Wingdings" w:hAnsi="Wingdings"/>
      <w:sz w:val="20"/>
    </w:rPr>
  </w:style>
  <w:style w:type="character" w:customStyle="1" w:styleId="WW8Num5z0">
    <w:name w:val="WW8Num5z0"/>
    <w:rsid w:val="00BE17B2"/>
    <w:rPr>
      <w:rFonts w:ascii="Symbol" w:hAnsi="Symbol"/>
      <w:sz w:val="20"/>
    </w:rPr>
  </w:style>
  <w:style w:type="character" w:customStyle="1" w:styleId="WW8Num5z1">
    <w:name w:val="WW8Num5z1"/>
    <w:rsid w:val="00BE17B2"/>
    <w:rPr>
      <w:rFonts w:ascii="Courier New" w:hAnsi="Courier New"/>
      <w:sz w:val="20"/>
    </w:rPr>
  </w:style>
  <w:style w:type="character" w:customStyle="1" w:styleId="WW8Num5z2">
    <w:name w:val="WW8Num5z2"/>
    <w:rsid w:val="00BE17B2"/>
    <w:rPr>
      <w:rFonts w:ascii="Wingdings" w:hAnsi="Wingdings"/>
      <w:sz w:val="20"/>
    </w:rPr>
  </w:style>
  <w:style w:type="character" w:customStyle="1" w:styleId="WW8Num6z0">
    <w:name w:val="WW8Num6z0"/>
    <w:rsid w:val="00BE17B2"/>
    <w:rPr>
      <w:rFonts w:ascii="Symbol" w:hAnsi="Symbol"/>
      <w:sz w:val="20"/>
    </w:rPr>
  </w:style>
  <w:style w:type="character" w:customStyle="1" w:styleId="WW8Num6z1">
    <w:name w:val="WW8Num6z1"/>
    <w:rsid w:val="00BE17B2"/>
    <w:rPr>
      <w:rFonts w:ascii="Courier New" w:hAnsi="Courier New"/>
      <w:sz w:val="20"/>
    </w:rPr>
  </w:style>
  <w:style w:type="character" w:customStyle="1" w:styleId="WW8Num6z2">
    <w:name w:val="WW8Num6z2"/>
    <w:rsid w:val="00BE17B2"/>
    <w:rPr>
      <w:rFonts w:ascii="Wingdings" w:hAnsi="Wingdings"/>
      <w:sz w:val="20"/>
    </w:rPr>
  </w:style>
  <w:style w:type="character" w:customStyle="1" w:styleId="WW8Num7z0">
    <w:name w:val="WW8Num7z0"/>
    <w:rsid w:val="00BE17B2"/>
    <w:rPr>
      <w:rFonts w:ascii="Symbol" w:hAnsi="Symbol"/>
      <w:sz w:val="20"/>
    </w:rPr>
  </w:style>
  <w:style w:type="character" w:customStyle="1" w:styleId="WW8Num7z1">
    <w:name w:val="WW8Num7z1"/>
    <w:rsid w:val="00BE17B2"/>
    <w:rPr>
      <w:rFonts w:ascii="Courier New" w:hAnsi="Courier New"/>
      <w:sz w:val="20"/>
    </w:rPr>
  </w:style>
  <w:style w:type="character" w:customStyle="1" w:styleId="WW8Num7z2">
    <w:name w:val="WW8Num7z2"/>
    <w:rsid w:val="00BE17B2"/>
    <w:rPr>
      <w:rFonts w:ascii="Wingdings" w:hAnsi="Wingdings"/>
      <w:sz w:val="20"/>
    </w:rPr>
  </w:style>
  <w:style w:type="character" w:customStyle="1" w:styleId="WW8Num8z0">
    <w:name w:val="WW8Num8z0"/>
    <w:rsid w:val="00BE17B2"/>
    <w:rPr>
      <w:rFonts w:ascii="Symbol" w:hAnsi="Symbol"/>
    </w:rPr>
  </w:style>
  <w:style w:type="character" w:customStyle="1" w:styleId="WW8Num9z0">
    <w:name w:val="WW8Num9z0"/>
    <w:rsid w:val="00BE17B2"/>
    <w:rPr>
      <w:rFonts w:ascii="Symbol" w:hAnsi="Symbol"/>
    </w:rPr>
  </w:style>
  <w:style w:type="character" w:customStyle="1" w:styleId="WW8Num9z1">
    <w:name w:val="WW8Num9z1"/>
    <w:rsid w:val="00BE17B2"/>
    <w:rPr>
      <w:rFonts w:ascii="Symbol" w:hAnsi="Symbol"/>
    </w:rPr>
  </w:style>
  <w:style w:type="character" w:customStyle="1" w:styleId="WW8Num9z2">
    <w:name w:val="WW8Num9z2"/>
    <w:rsid w:val="00BE17B2"/>
    <w:rPr>
      <w:rFonts w:ascii="Wingdings" w:hAnsi="Wingdings"/>
      <w:sz w:val="20"/>
    </w:rPr>
  </w:style>
  <w:style w:type="character" w:customStyle="1" w:styleId="WW8Num10z0">
    <w:name w:val="WW8Num10z0"/>
    <w:rsid w:val="00BE17B2"/>
    <w:rPr>
      <w:rFonts w:ascii="Symbol" w:hAnsi="Symbol"/>
      <w:sz w:val="20"/>
    </w:rPr>
  </w:style>
  <w:style w:type="character" w:customStyle="1" w:styleId="WW8Num10z1">
    <w:name w:val="WW8Num10z1"/>
    <w:rsid w:val="00BE17B2"/>
    <w:rPr>
      <w:rFonts w:ascii="Courier New" w:hAnsi="Courier New"/>
      <w:sz w:val="20"/>
    </w:rPr>
  </w:style>
  <w:style w:type="character" w:customStyle="1" w:styleId="WW8Num10z2">
    <w:name w:val="WW8Num10z2"/>
    <w:rsid w:val="00BE17B2"/>
    <w:rPr>
      <w:rFonts w:ascii="Wingdings" w:hAnsi="Wingdings"/>
      <w:sz w:val="20"/>
    </w:rPr>
  </w:style>
  <w:style w:type="character" w:customStyle="1" w:styleId="WW8Num11z0">
    <w:name w:val="WW8Num11z0"/>
    <w:rsid w:val="00BE17B2"/>
    <w:rPr>
      <w:rFonts w:ascii="Symbol" w:hAnsi="Symbol"/>
      <w:sz w:val="20"/>
    </w:rPr>
  </w:style>
  <w:style w:type="character" w:customStyle="1" w:styleId="WW8Num11z1">
    <w:name w:val="WW8Num11z1"/>
    <w:rsid w:val="00BE17B2"/>
    <w:rPr>
      <w:rFonts w:ascii="Courier New" w:hAnsi="Courier New"/>
      <w:sz w:val="20"/>
    </w:rPr>
  </w:style>
  <w:style w:type="character" w:customStyle="1" w:styleId="WW8Num11z2">
    <w:name w:val="WW8Num11z2"/>
    <w:rsid w:val="00BE17B2"/>
    <w:rPr>
      <w:rFonts w:ascii="Wingdings" w:hAnsi="Wingdings"/>
      <w:sz w:val="20"/>
    </w:rPr>
  </w:style>
  <w:style w:type="character" w:customStyle="1" w:styleId="WW8Num12z0">
    <w:name w:val="WW8Num12z0"/>
    <w:rsid w:val="00BE17B2"/>
    <w:rPr>
      <w:rFonts w:ascii="Symbol" w:hAnsi="Symbol"/>
      <w:sz w:val="20"/>
    </w:rPr>
  </w:style>
  <w:style w:type="character" w:customStyle="1" w:styleId="WW8Num12z1">
    <w:name w:val="WW8Num12z1"/>
    <w:rsid w:val="00BE17B2"/>
    <w:rPr>
      <w:rFonts w:ascii="Courier New" w:hAnsi="Courier New"/>
      <w:sz w:val="20"/>
    </w:rPr>
  </w:style>
  <w:style w:type="character" w:customStyle="1" w:styleId="WW8Num12z2">
    <w:name w:val="WW8Num12z2"/>
    <w:rsid w:val="00BE17B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17B2"/>
  </w:style>
  <w:style w:type="character" w:customStyle="1" w:styleId="WW8Num1z0">
    <w:name w:val="WW8Num1z0"/>
    <w:rsid w:val="00BE17B2"/>
    <w:rPr>
      <w:rFonts w:ascii="Symbol" w:hAnsi="Symbol"/>
      <w:sz w:val="20"/>
    </w:rPr>
  </w:style>
  <w:style w:type="character" w:customStyle="1" w:styleId="WW8Num1z2">
    <w:name w:val="WW8Num1z2"/>
    <w:rsid w:val="00BE17B2"/>
    <w:rPr>
      <w:rFonts w:ascii="Wingdings" w:hAnsi="Wingdings"/>
      <w:sz w:val="20"/>
    </w:rPr>
  </w:style>
  <w:style w:type="character" w:customStyle="1" w:styleId="WW8Num13z0">
    <w:name w:val="WW8Num13z0"/>
    <w:rsid w:val="00BE17B2"/>
    <w:rPr>
      <w:rFonts w:ascii="Symbol" w:hAnsi="Symbol"/>
      <w:sz w:val="20"/>
    </w:rPr>
  </w:style>
  <w:style w:type="character" w:customStyle="1" w:styleId="WW8Num13z1">
    <w:name w:val="WW8Num13z1"/>
    <w:rsid w:val="00BE17B2"/>
    <w:rPr>
      <w:rFonts w:ascii="Courier New" w:hAnsi="Courier New"/>
      <w:sz w:val="20"/>
    </w:rPr>
  </w:style>
  <w:style w:type="character" w:customStyle="1" w:styleId="WW8Num13z2">
    <w:name w:val="WW8Num13z2"/>
    <w:rsid w:val="00BE17B2"/>
    <w:rPr>
      <w:rFonts w:ascii="Wingdings" w:hAnsi="Wingdings"/>
      <w:sz w:val="20"/>
    </w:rPr>
  </w:style>
  <w:style w:type="character" w:customStyle="1" w:styleId="WW8Num14z0">
    <w:name w:val="WW8Num14z0"/>
    <w:rsid w:val="00BE17B2"/>
    <w:rPr>
      <w:rFonts w:ascii="Symbol" w:hAnsi="Symbol"/>
      <w:sz w:val="20"/>
    </w:rPr>
  </w:style>
  <w:style w:type="character" w:customStyle="1" w:styleId="WW8Num14z1">
    <w:name w:val="WW8Num14z1"/>
    <w:rsid w:val="00BE17B2"/>
    <w:rPr>
      <w:rFonts w:ascii="Courier New" w:hAnsi="Courier New"/>
      <w:sz w:val="20"/>
    </w:rPr>
  </w:style>
  <w:style w:type="character" w:customStyle="1" w:styleId="WW8Num14z2">
    <w:name w:val="WW8Num14z2"/>
    <w:rsid w:val="00BE17B2"/>
    <w:rPr>
      <w:rFonts w:ascii="Wingdings" w:hAnsi="Wingdings"/>
      <w:sz w:val="20"/>
    </w:rPr>
  </w:style>
  <w:style w:type="character" w:customStyle="1" w:styleId="WW8Num15z0">
    <w:name w:val="WW8Num15z0"/>
    <w:rsid w:val="00BE17B2"/>
    <w:rPr>
      <w:rFonts w:ascii="Symbol" w:hAnsi="Symbol"/>
      <w:sz w:val="20"/>
    </w:rPr>
  </w:style>
  <w:style w:type="character" w:customStyle="1" w:styleId="WW8Num15z1">
    <w:name w:val="WW8Num15z1"/>
    <w:rsid w:val="00BE17B2"/>
    <w:rPr>
      <w:rFonts w:ascii="Courier New" w:hAnsi="Courier New"/>
      <w:sz w:val="20"/>
    </w:rPr>
  </w:style>
  <w:style w:type="character" w:customStyle="1" w:styleId="WW8Num15z2">
    <w:name w:val="WW8Num15z2"/>
    <w:rsid w:val="00BE17B2"/>
    <w:rPr>
      <w:rFonts w:ascii="Wingdings" w:hAnsi="Wingdings"/>
      <w:sz w:val="20"/>
    </w:rPr>
  </w:style>
  <w:style w:type="character" w:customStyle="1" w:styleId="WW8Num16z0">
    <w:name w:val="WW8Num16z0"/>
    <w:rsid w:val="00BE17B2"/>
    <w:rPr>
      <w:rFonts w:ascii="Symbol" w:hAnsi="Symbol"/>
      <w:sz w:val="20"/>
    </w:rPr>
  </w:style>
  <w:style w:type="character" w:customStyle="1" w:styleId="WW8Num16z1">
    <w:name w:val="WW8Num16z1"/>
    <w:rsid w:val="00BE17B2"/>
    <w:rPr>
      <w:rFonts w:ascii="Courier New" w:hAnsi="Courier New"/>
      <w:sz w:val="20"/>
    </w:rPr>
  </w:style>
  <w:style w:type="character" w:customStyle="1" w:styleId="WW8Num16z2">
    <w:name w:val="WW8Num16z2"/>
    <w:rsid w:val="00BE17B2"/>
    <w:rPr>
      <w:rFonts w:ascii="Wingdings" w:hAnsi="Wingdings"/>
      <w:sz w:val="20"/>
    </w:rPr>
  </w:style>
  <w:style w:type="character" w:customStyle="1" w:styleId="WW8Num17z0">
    <w:name w:val="WW8Num17z0"/>
    <w:rsid w:val="00BE17B2"/>
    <w:rPr>
      <w:rFonts w:ascii="Symbol" w:hAnsi="Symbol"/>
    </w:rPr>
  </w:style>
  <w:style w:type="character" w:customStyle="1" w:styleId="WW8Num18z0">
    <w:name w:val="WW8Num18z0"/>
    <w:rsid w:val="00BE17B2"/>
    <w:rPr>
      <w:rFonts w:ascii="Symbol" w:hAnsi="Symbol"/>
      <w:sz w:val="20"/>
    </w:rPr>
  </w:style>
  <w:style w:type="character" w:customStyle="1" w:styleId="WW8Num18z1">
    <w:name w:val="WW8Num18z1"/>
    <w:rsid w:val="00BE17B2"/>
    <w:rPr>
      <w:rFonts w:ascii="Courier New" w:hAnsi="Courier New"/>
      <w:sz w:val="20"/>
    </w:rPr>
  </w:style>
  <w:style w:type="character" w:customStyle="1" w:styleId="WW8Num18z2">
    <w:name w:val="WW8Num18z2"/>
    <w:rsid w:val="00BE17B2"/>
    <w:rPr>
      <w:rFonts w:ascii="Wingdings" w:hAnsi="Wingdings"/>
      <w:sz w:val="20"/>
    </w:rPr>
  </w:style>
  <w:style w:type="character" w:customStyle="1" w:styleId="WW8Num19z0">
    <w:name w:val="WW8Num19z0"/>
    <w:rsid w:val="00BE17B2"/>
    <w:rPr>
      <w:rFonts w:ascii="Symbol" w:hAnsi="Symbol"/>
      <w:sz w:val="20"/>
    </w:rPr>
  </w:style>
  <w:style w:type="character" w:customStyle="1" w:styleId="WW8Num19z1">
    <w:name w:val="WW8Num19z1"/>
    <w:rsid w:val="00BE17B2"/>
    <w:rPr>
      <w:rFonts w:ascii="Courier New" w:hAnsi="Courier New"/>
      <w:sz w:val="20"/>
    </w:rPr>
  </w:style>
  <w:style w:type="character" w:customStyle="1" w:styleId="WW8Num19z2">
    <w:name w:val="WW8Num19z2"/>
    <w:rsid w:val="00BE17B2"/>
    <w:rPr>
      <w:rFonts w:ascii="Wingdings" w:hAnsi="Wingdings"/>
      <w:sz w:val="20"/>
    </w:rPr>
  </w:style>
  <w:style w:type="character" w:customStyle="1" w:styleId="WW8Num20z0">
    <w:name w:val="WW8Num20z0"/>
    <w:rsid w:val="00BE17B2"/>
    <w:rPr>
      <w:rFonts w:ascii="Symbol" w:hAnsi="Symbol"/>
      <w:sz w:val="20"/>
    </w:rPr>
  </w:style>
  <w:style w:type="character" w:customStyle="1" w:styleId="WW8Num20z1">
    <w:name w:val="WW8Num20z1"/>
    <w:rsid w:val="00BE17B2"/>
    <w:rPr>
      <w:rFonts w:ascii="Courier New" w:hAnsi="Courier New"/>
      <w:sz w:val="20"/>
    </w:rPr>
  </w:style>
  <w:style w:type="character" w:customStyle="1" w:styleId="WW8Num20z2">
    <w:name w:val="WW8Num20z2"/>
    <w:rsid w:val="00BE17B2"/>
    <w:rPr>
      <w:rFonts w:ascii="Wingdings" w:hAnsi="Wingdings"/>
      <w:sz w:val="20"/>
    </w:rPr>
  </w:style>
  <w:style w:type="character" w:customStyle="1" w:styleId="WW8Num21z0">
    <w:name w:val="WW8Num21z0"/>
    <w:rsid w:val="00BE17B2"/>
    <w:rPr>
      <w:rFonts w:ascii="Symbol" w:hAnsi="Symbol"/>
      <w:sz w:val="20"/>
    </w:rPr>
  </w:style>
  <w:style w:type="character" w:customStyle="1" w:styleId="WW8Num21z1">
    <w:name w:val="WW8Num21z1"/>
    <w:rsid w:val="00BE17B2"/>
    <w:rPr>
      <w:rFonts w:ascii="Courier New" w:hAnsi="Courier New"/>
      <w:sz w:val="20"/>
    </w:rPr>
  </w:style>
  <w:style w:type="character" w:customStyle="1" w:styleId="WW8Num21z2">
    <w:name w:val="WW8Num21z2"/>
    <w:rsid w:val="00BE17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BE17B2"/>
  </w:style>
  <w:style w:type="character" w:customStyle="1" w:styleId="WW-Absatz-Standardschriftart1">
    <w:name w:val="WW-Absatz-Standardschriftart1"/>
    <w:rsid w:val="00BE17B2"/>
  </w:style>
  <w:style w:type="character" w:customStyle="1" w:styleId="WW-Absatz-Standardschriftart11">
    <w:name w:val="WW-Absatz-Standardschriftart11"/>
    <w:rsid w:val="00BE17B2"/>
  </w:style>
  <w:style w:type="character" w:customStyle="1" w:styleId="10">
    <w:name w:val="Основной шрифт абзаца1"/>
    <w:rsid w:val="00BE17B2"/>
  </w:style>
  <w:style w:type="character" w:styleId="a3">
    <w:name w:val="Hyperlink"/>
    <w:rsid w:val="00BE17B2"/>
    <w:rPr>
      <w:color w:val="000080"/>
      <w:u w:val="single"/>
    </w:rPr>
  </w:style>
  <w:style w:type="character" w:customStyle="1" w:styleId="WW8Num8z1">
    <w:name w:val="WW8Num8z1"/>
    <w:rsid w:val="00BE17B2"/>
    <w:rPr>
      <w:rFonts w:ascii="Symbol" w:hAnsi="Symbol"/>
    </w:rPr>
  </w:style>
  <w:style w:type="character" w:styleId="a4">
    <w:name w:val="page number"/>
    <w:basedOn w:val="10"/>
    <w:rsid w:val="00BE17B2"/>
  </w:style>
  <w:style w:type="paragraph" w:customStyle="1" w:styleId="a5">
    <w:name w:val="Заголовок"/>
    <w:basedOn w:val="a"/>
    <w:next w:val="a6"/>
    <w:rsid w:val="00BE17B2"/>
    <w:pPr>
      <w:keepNext/>
      <w:spacing w:before="240" w:after="120"/>
    </w:pPr>
    <w:rPr>
      <w:rFonts w:ascii="Arial" w:eastAsia="Lucida Sans Unicode" w:hAnsi="Arial" w:cs="Tahoma"/>
      <w:sz w:val="32"/>
      <w:szCs w:val="28"/>
    </w:rPr>
  </w:style>
  <w:style w:type="paragraph" w:styleId="a6">
    <w:name w:val="Body Text"/>
    <w:basedOn w:val="a"/>
    <w:rsid w:val="00BE17B2"/>
    <w:pPr>
      <w:spacing w:after="120"/>
    </w:pPr>
  </w:style>
  <w:style w:type="paragraph" w:styleId="a7">
    <w:name w:val="List"/>
    <w:basedOn w:val="a6"/>
    <w:rsid w:val="00BE17B2"/>
    <w:rPr>
      <w:rFonts w:cs="Tahoma"/>
    </w:rPr>
  </w:style>
  <w:style w:type="paragraph" w:customStyle="1" w:styleId="11">
    <w:name w:val="Название1"/>
    <w:basedOn w:val="a"/>
    <w:rsid w:val="00BE17B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17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17B2"/>
    <w:pPr>
      <w:suppressLineNumbers/>
    </w:pPr>
  </w:style>
  <w:style w:type="paragraph" w:customStyle="1" w:styleId="a9">
    <w:name w:val="Заголовок таблицы"/>
    <w:basedOn w:val="a8"/>
    <w:rsid w:val="00BE17B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BE17B2"/>
  </w:style>
  <w:style w:type="table" w:styleId="ab">
    <w:name w:val="Table Grid"/>
    <w:basedOn w:val="a1"/>
    <w:rsid w:val="003B73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713E5E"/>
    <w:pPr>
      <w:suppressAutoHyphens w:val="0"/>
      <w:jc w:val="center"/>
    </w:pPr>
    <w:rPr>
      <w:sz w:val="36"/>
      <w:lang w:eastAsia="ru-RU"/>
    </w:rPr>
  </w:style>
  <w:style w:type="paragraph" w:styleId="ad">
    <w:name w:val="Normal (Web)"/>
    <w:basedOn w:val="a"/>
    <w:uiPriority w:val="99"/>
    <w:rsid w:val="00592A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small1">
    <w:name w:val="small1"/>
    <w:rsid w:val="00592AAD"/>
    <w:rPr>
      <w:rFonts w:ascii="Verdana" w:hAnsi="Verdana" w:hint="default"/>
      <w:color w:val="666666"/>
      <w:sz w:val="15"/>
      <w:szCs w:val="15"/>
    </w:rPr>
  </w:style>
  <w:style w:type="paragraph" w:styleId="20">
    <w:name w:val="Body Text 2"/>
    <w:basedOn w:val="a"/>
    <w:rsid w:val="002C1B54"/>
    <w:pPr>
      <w:spacing w:after="120" w:line="480" w:lineRule="auto"/>
    </w:pPr>
  </w:style>
  <w:style w:type="paragraph" w:styleId="ae">
    <w:name w:val="header"/>
    <w:basedOn w:val="a"/>
    <w:link w:val="af"/>
    <w:rsid w:val="00C94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445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C944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9445C"/>
    <w:rPr>
      <w:sz w:val="24"/>
      <w:szCs w:val="24"/>
      <w:lang w:eastAsia="ar-SA"/>
    </w:rPr>
  </w:style>
  <w:style w:type="character" w:styleId="af2">
    <w:name w:val="Strong"/>
    <w:qFormat/>
    <w:rsid w:val="007205AE"/>
    <w:rPr>
      <w:b/>
      <w:bCs/>
    </w:rPr>
  </w:style>
  <w:style w:type="character" w:customStyle="1" w:styleId="apple-converted-space">
    <w:name w:val="apple-converted-space"/>
    <w:basedOn w:val="a0"/>
    <w:rsid w:val="007205AE"/>
  </w:style>
  <w:style w:type="paragraph" w:styleId="af3">
    <w:name w:val="Document Map"/>
    <w:basedOn w:val="a"/>
    <w:link w:val="af4"/>
    <w:rsid w:val="004E04F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E04F0"/>
    <w:rPr>
      <w:rFonts w:ascii="Tahoma" w:hAnsi="Tahoma" w:cs="Tahoma"/>
      <w:sz w:val="16"/>
      <w:szCs w:val="16"/>
      <w:lang w:eastAsia="ar-SA"/>
    </w:rPr>
  </w:style>
  <w:style w:type="paragraph" w:styleId="af5">
    <w:name w:val="Balloon Text"/>
    <w:basedOn w:val="a"/>
    <w:link w:val="af6"/>
    <w:rsid w:val="007F41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F4187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B501E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ligrym_t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ligrym_tu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66AE-805E-42C1-95EE-95B101F7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ООО ТА "ПИЛИГРИМ"</Company>
  <LinksUpToDate>false</LinksUpToDate>
  <CharactersWithSpaces>9937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14</cp:revision>
  <cp:lastPrinted>2018-01-29T09:45:00Z</cp:lastPrinted>
  <dcterms:created xsi:type="dcterms:W3CDTF">2021-09-09T10:21:00Z</dcterms:created>
  <dcterms:modified xsi:type="dcterms:W3CDTF">2021-12-20T05:09:00Z</dcterms:modified>
</cp:coreProperties>
</file>