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  <w:color w:val="0272c2"/>
          <w:sz w:val="40"/>
          <w:szCs w:val="40"/>
        </w:rPr>
      </w:pPr>
      <w:r w:rsidDel="00000000" w:rsidR="00000000" w:rsidRPr="00000000">
        <w:rPr>
          <w:b w:val="1"/>
          <w:color w:val="0272c2"/>
          <w:sz w:val="40"/>
          <w:szCs w:val="40"/>
          <w:rtl w:val="0"/>
        </w:rPr>
        <w:t xml:space="preserve">Положение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309688" cy="1309688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1309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114300</wp:posOffset>
            </wp:positionV>
            <wp:extent cx="1347788" cy="1355956"/>
            <wp:effectExtent b="0" l="0" r="0" t="0"/>
            <wp:wrapTopAndBottom distB="114300" distT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3559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color w:val="0272c2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Международного заочного конкурса</w:t>
      </w:r>
      <w:r w:rsidDel="00000000" w:rsidR="00000000" w:rsidRPr="00000000">
        <w:rPr>
          <w:b w:val="1"/>
          <w:color w:val="0272c2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b w:val="1"/>
          <w:color w:val="0272c2"/>
          <w:sz w:val="28"/>
          <w:szCs w:val="28"/>
        </w:rPr>
      </w:pPr>
      <w:r w:rsidDel="00000000" w:rsidR="00000000" w:rsidRPr="00000000">
        <w:rPr>
          <w:b w:val="1"/>
          <w:color w:val="0272c2"/>
          <w:sz w:val="28"/>
          <w:szCs w:val="28"/>
          <w:rtl w:val="0"/>
        </w:rPr>
        <w:t xml:space="preserve">“Победа искусства” | “Victory by Art”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Этапы: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этап. 1-30 апреля 2020.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 этап. 1-30 мая 2020.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 этап. 1-30 июня 2020.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Финал. Июль-август. город Сочи.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  <w:color w:val="0272c2"/>
        </w:rPr>
      </w:pPr>
      <w:r w:rsidDel="00000000" w:rsidR="00000000" w:rsidRPr="00000000">
        <w:rPr>
          <w:b w:val="1"/>
          <w:color w:val="0272c2"/>
          <w:rtl w:val="0"/>
        </w:rPr>
        <w:t xml:space="preserve">ОРГАНИЗАТОРЫ: 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b w:val="1"/>
          <w:color w:val="0272c2"/>
        </w:rPr>
      </w:pPr>
      <w:r w:rsidDel="00000000" w:rsidR="00000000" w:rsidRPr="00000000">
        <w:rPr>
          <w:rtl w:val="0"/>
        </w:rPr>
        <w:t xml:space="preserve">Компания “FestivalStarCentr” и </w:t>
      </w:r>
      <w:r w:rsidDel="00000000" w:rsidR="00000000" w:rsidRPr="00000000">
        <w:rPr>
          <w:rtl w:val="0"/>
        </w:rPr>
        <w:t xml:space="preserve">Фонд поддержки и развития культуры и образования «Мир на ладони», Многопрофильная фирма «Пилигрим».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b w:val="1"/>
          <w:color w:val="0272c2"/>
        </w:rPr>
      </w:pPr>
      <w:r w:rsidDel="00000000" w:rsidR="00000000" w:rsidRPr="00000000">
        <w:rPr>
          <w:b w:val="1"/>
          <w:color w:val="0272c2"/>
          <w:rtl w:val="0"/>
        </w:rPr>
        <w:t xml:space="preserve">ЦЕЛИ:</w:t>
      </w:r>
      <w:r w:rsidDel="00000000" w:rsidR="00000000" w:rsidRPr="00000000">
        <w:rPr>
          <w:color w:val="0272c2"/>
          <w:rtl w:val="0"/>
        </w:rPr>
        <w:t xml:space="preserve"> </w:t>
      </w:r>
      <w:r w:rsidDel="00000000" w:rsidR="00000000" w:rsidRPr="00000000">
        <w:rPr>
          <w:rtl w:val="0"/>
        </w:rPr>
        <w:t xml:space="preserve">выявление и поддержка новых дарований, содействие реализации творческих способностей и гармоничного развития личности. Расширение культурного межнационального сотрудничества. Привлечение внимания российской общественности к проблемам любительского и профессионального творчества. Укрепление межнационального сотрудничества, установление творческих контактов между коллективами, представление творческих коллективов.</w:t>
      </w:r>
      <w:r w:rsidDel="00000000" w:rsidR="00000000" w:rsidRPr="00000000">
        <w:rPr>
          <w:b w:val="1"/>
          <w:color w:val="0272c2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b w:val="1"/>
          <w:color w:val="0272c2"/>
          <w:rtl w:val="0"/>
        </w:rPr>
        <w:t xml:space="preserve">УЧАСТНИКИ: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творческие коллективы и отдельные исполнители без ограничения возраста, учащиеся, преподаватели, отдельные исполнители  детских музыкальных, хореографических школ, школ искусств; музыкальных, хореографических училищ, колледжей, ВУЗов; хореографических, вокальных студий; государственных и негосударственных  образовательных учреждений, а также учреждений дополнительного образования.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>
          <w:b w:val="1"/>
          <w:color w:val="0272c2"/>
          <w:u w:val="single"/>
        </w:rPr>
      </w:pPr>
      <w:r w:rsidDel="00000000" w:rsidR="00000000" w:rsidRPr="00000000">
        <w:rPr>
          <w:b w:val="1"/>
          <w:color w:val="0272c2"/>
          <w:u w:val="single"/>
          <w:rtl w:val="0"/>
        </w:rPr>
        <w:t xml:space="preserve">НОМИНАЦИИ</w:t>
      </w:r>
    </w:p>
    <w:tbl>
      <w:tblPr>
        <w:tblStyle w:val="Table1"/>
        <w:tblW w:w="9030.000000000002" w:type="dxa"/>
        <w:jc w:val="left"/>
        <w:tblInd w:w="100.0" w:type="pct"/>
        <w:tblLayout w:type="fixed"/>
        <w:tblLook w:val="0600"/>
      </w:tblPr>
      <w:tblGrid>
        <w:gridCol w:w="3677.9726027397264"/>
        <w:gridCol w:w="2082.2602739726026"/>
        <w:gridCol w:w="3269.767123287671"/>
        <w:tblGridChange w:id="0">
          <w:tblGrid>
            <w:gridCol w:w="3677.9726027397264"/>
            <w:gridCol w:w="2082.2602739726026"/>
            <w:gridCol w:w="3269.767123287671"/>
          </w:tblGrid>
        </w:tblGridChange>
      </w:tblGrid>
      <w:tr>
        <w:trPr>
          <w:trHeight w:val="83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Жанр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Возрастная категория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Критерии оценок</w:t>
            </w:r>
          </w:p>
        </w:tc>
      </w:tr>
      <w:tr>
        <w:trPr>
          <w:trHeight w:val="378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Вокальное исполнительство:</w:t>
            </w:r>
          </w:p>
          <w:p w:rsidR="00000000" w:rsidDel="00000000" w:rsidP="00000000" w:rsidRDefault="00000000" w:rsidRPr="00000000" w14:paraId="0000001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народное, академическое, эстрадное, джазовое</w:t>
            </w:r>
          </w:p>
          <w:p w:rsidR="00000000" w:rsidDel="00000000" w:rsidP="00000000" w:rsidRDefault="00000000" w:rsidRPr="00000000" w14:paraId="0000001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Форма:</w:t>
            </w:r>
            <w:r w:rsidDel="00000000" w:rsidR="00000000" w:rsidRPr="00000000">
              <w:rPr>
                <w:rtl w:val="0"/>
              </w:rPr>
              <w:t xml:space="preserve"> соло, дуэт, ансамбль, хор</w:t>
            </w:r>
          </w:p>
          <w:p w:rsidR="00000000" w:rsidDel="00000000" w:rsidP="00000000" w:rsidRDefault="00000000" w:rsidRPr="00000000" w14:paraId="0000001B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Выступление:</w:t>
            </w:r>
          </w:p>
          <w:p w:rsidR="00000000" w:rsidDel="00000000" w:rsidP="00000000" w:rsidRDefault="00000000" w:rsidRPr="00000000" w14:paraId="0000001C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1-2 произведения,</w:t>
            </w:r>
          </w:p>
          <w:p w:rsidR="00000000" w:rsidDel="00000000" w:rsidP="00000000" w:rsidRDefault="00000000" w:rsidRPr="00000000" w14:paraId="0000001D">
            <w:pPr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не более 3,5 минут каждое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1F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5-7 лет, 8-9 лет;</w:t>
            </w:r>
          </w:p>
          <w:p w:rsidR="00000000" w:rsidDel="00000000" w:rsidP="00000000" w:rsidRDefault="00000000" w:rsidRPr="00000000" w14:paraId="0000002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10-12 лет;</w:t>
            </w:r>
          </w:p>
          <w:p w:rsidR="00000000" w:rsidDel="00000000" w:rsidP="00000000" w:rsidRDefault="00000000" w:rsidRPr="00000000" w14:paraId="0000002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13-15 лет; 16-18 лет;</w:t>
            </w:r>
          </w:p>
          <w:p w:rsidR="00000000" w:rsidDel="00000000" w:rsidP="00000000" w:rsidRDefault="00000000" w:rsidRPr="00000000" w14:paraId="0000002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19-25 лет; 26-40 лет;</w:t>
            </w:r>
          </w:p>
          <w:p w:rsidR="00000000" w:rsidDel="00000000" w:rsidP="00000000" w:rsidRDefault="00000000" w:rsidRPr="00000000" w14:paraId="0000002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старше 40 лет;</w:t>
            </w:r>
          </w:p>
          <w:p w:rsidR="00000000" w:rsidDel="00000000" w:rsidP="00000000" w:rsidRDefault="00000000" w:rsidRPr="00000000" w14:paraId="0000002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смешанная.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– чистота интонации</w:t>
            </w:r>
          </w:p>
          <w:p w:rsidR="00000000" w:rsidDel="00000000" w:rsidP="00000000" w:rsidRDefault="00000000" w:rsidRPr="00000000" w14:paraId="0000002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и качество звучания;</w:t>
            </w:r>
          </w:p>
          <w:p w:rsidR="00000000" w:rsidDel="00000000" w:rsidP="00000000" w:rsidRDefault="00000000" w:rsidRPr="00000000" w14:paraId="0000002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сценическая культура;</w:t>
            </w:r>
          </w:p>
          <w:p w:rsidR="00000000" w:rsidDel="00000000" w:rsidP="00000000" w:rsidRDefault="00000000" w:rsidRPr="00000000" w14:paraId="0000002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соответствие репертуара  исполнительским возможностям и возрастной категории исполнителя;</w:t>
            </w:r>
          </w:p>
          <w:p w:rsidR="00000000" w:rsidDel="00000000" w:rsidP="00000000" w:rsidRDefault="00000000" w:rsidRPr="00000000" w14:paraId="0000002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исполнительское мастерство.</w:t>
            </w:r>
          </w:p>
        </w:tc>
      </w:tr>
      <w:tr>
        <w:trPr>
          <w:trHeight w:val="51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Театр:</w:t>
            </w:r>
          </w:p>
          <w:p w:rsidR="00000000" w:rsidDel="00000000" w:rsidP="00000000" w:rsidRDefault="00000000" w:rsidRPr="00000000" w14:paraId="0000002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драматический, детский, театр мимики и жеста, фольклорный, музыкальный, оперный, кукольный, театр танца</w:t>
            </w:r>
          </w:p>
          <w:p w:rsidR="00000000" w:rsidDel="00000000" w:rsidP="00000000" w:rsidRDefault="00000000" w:rsidRPr="00000000" w14:paraId="0000002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(без штанкетного оборудования).</w:t>
            </w:r>
          </w:p>
          <w:p w:rsidR="00000000" w:rsidDel="00000000" w:rsidP="00000000" w:rsidRDefault="00000000" w:rsidRPr="00000000" w14:paraId="0000002E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Время выступления – до 15 минут (отрывок)</w:t>
            </w:r>
          </w:p>
          <w:p w:rsidR="00000000" w:rsidDel="00000000" w:rsidP="00000000" w:rsidRDefault="00000000" w:rsidRPr="00000000" w14:paraId="0000002F">
            <w:pPr>
              <w:spacing w:after="240" w:befor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*превышение хронометража допускается при оплате дополнительного оргвзноса</w:t>
            </w:r>
          </w:p>
          <w:p w:rsidR="00000000" w:rsidDel="00000000" w:rsidP="00000000" w:rsidRDefault="00000000" w:rsidRPr="00000000" w14:paraId="00000030">
            <w:pPr>
              <w:spacing w:befor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(подробнее – в оргкомитете)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32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детская (6-10 лет);</w:t>
            </w:r>
          </w:p>
          <w:p w:rsidR="00000000" w:rsidDel="00000000" w:rsidP="00000000" w:rsidRDefault="00000000" w:rsidRPr="00000000" w14:paraId="0000003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детско-юношеская</w:t>
            </w:r>
          </w:p>
          <w:p w:rsidR="00000000" w:rsidDel="00000000" w:rsidP="00000000" w:rsidRDefault="00000000" w:rsidRPr="00000000" w14:paraId="0000003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(11-14 лет);</w:t>
            </w:r>
          </w:p>
          <w:p w:rsidR="00000000" w:rsidDel="00000000" w:rsidP="00000000" w:rsidRDefault="00000000" w:rsidRPr="00000000" w14:paraId="0000003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молодежная</w:t>
            </w:r>
          </w:p>
          <w:p w:rsidR="00000000" w:rsidDel="00000000" w:rsidP="00000000" w:rsidRDefault="00000000" w:rsidRPr="00000000" w14:paraId="0000003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(15-18 лет);</w:t>
            </w:r>
          </w:p>
          <w:p w:rsidR="00000000" w:rsidDel="00000000" w:rsidP="00000000" w:rsidRDefault="00000000" w:rsidRPr="00000000" w14:paraId="0000003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взрослая</w:t>
            </w:r>
          </w:p>
          <w:p w:rsidR="00000000" w:rsidDel="00000000" w:rsidP="00000000" w:rsidRDefault="00000000" w:rsidRPr="00000000" w14:paraId="0000003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(от 19 и старше);</w:t>
            </w:r>
          </w:p>
          <w:p w:rsidR="00000000" w:rsidDel="00000000" w:rsidP="00000000" w:rsidRDefault="00000000" w:rsidRPr="00000000" w14:paraId="00000039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смешанная.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– полнота и выразительность;</w:t>
            </w:r>
          </w:p>
          <w:p w:rsidR="00000000" w:rsidDel="00000000" w:rsidP="00000000" w:rsidRDefault="00000000" w:rsidRPr="00000000" w14:paraId="0000003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раскрытие темы произведения;</w:t>
            </w:r>
          </w:p>
          <w:p w:rsidR="00000000" w:rsidDel="00000000" w:rsidP="00000000" w:rsidRDefault="00000000" w:rsidRPr="00000000" w14:paraId="0000003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раскрытие и яркость</w:t>
            </w:r>
          </w:p>
          <w:p w:rsidR="00000000" w:rsidDel="00000000" w:rsidP="00000000" w:rsidRDefault="00000000" w:rsidRPr="00000000" w14:paraId="0000003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художественных образов;</w:t>
            </w:r>
          </w:p>
          <w:p w:rsidR="00000000" w:rsidDel="00000000" w:rsidP="00000000" w:rsidRDefault="00000000" w:rsidRPr="00000000" w14:paraId="0000003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сценичность;</w:t>
            </w:r>
          </w:p>
          <w:p w:rsidR="00000000" w:rsidDel="00000000" w:rsidP="00000000" w:rsidRDefault="00000000" w:rsidRPr="00000000" w14:paraId="0000003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художественное оформление спектакля;</w:t>
            </w:r>
          </w:p>
          <w:p w:rsidR="00000000" w:rsidDel="00000000" w:rsidP="00000000" w:rsidRDefault="00000000" w:rsidRPr="00000000" w14:paraId="0000004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дикция актеров.</w:t>
            </w:r>
          </w:p>
        </w:tc>
      </w:tr>
      <w:tr>
        <w:trPr>
          <w:trHeight w:val="792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Хореография:</w:t>
            </w:r>
          </w:p>
          <w:p w:rsidR="00000000" w:rsidDel="00000000" w:rsidP="00000000" w:rsidRDefault="00000000" w:rsidRPr="00000000" w14:paraId="0000004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классический танец, народный танец,</w:t>
            </w:r>
          </w:p>
          <w:p w:rsidR="00000000" w:rsidDel="00000000" w:rsidP="00000000" w:rsidRDefault="00000000" w:rsidRPr="00000000" w14:paraId="0000004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народно-стилизованный танец,</w:t>
            </w:r>
          </w:p>
          <w:p w:rsidR="00000000" w:rsidDel="00000000" w:rsidP="00000000" w:rsidRDefault="00000000" w:rsidRPr="00000000" w14:paraId="0000004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бальный танец, современная хореография (джаз, модерн, неоклассика), детский танец, акробатический танец,</w:t>
            </w:r>
          </w:p>
          <w:p w:rsidR="00000000" w:rsidDel="00000000" w:rsidP="00000000" w:rsidRDefault="00000000" w:rsidRPr="00000000" w14:paraId="0000004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эстрадная хореография (современный балет, шоу-программа, степ, хип-хоп, диско, техно, стрит, электрик буги, брэйк-данс, поп-локинг, а также другие уличные стили), мажоретки, твирлинг</w:t>
            </w:r>
          </w:p>
          <w:p w:rsidR="00000000" w:rsidDel="00000000" w:rsidP="00000000" w:rsidRDefault="00000000" w:rsidRPr="00000000" w14:paraId="0000004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Форма:</w:t>
            </w:r>
            <w:r w:rsidDel="00000000" w:rsidR="00000000" w:rsidRPr="00000000">
              <w:rPr>
                <w:rtl w:val="0"/>
              </w:rPr>
              <w:t xml:space="preserve"> соло, малая форма, ансамбль</w:t>
            </w:r>
          </w:p>
          <w:p w:rsidR="00000000" w:rsidDel="00000000" w:rsidP="00000000" w:rsidRDefault="00000000" w:rsidRPr="00000000" w14:paraId="00000048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Выступление: 1-2 номера,</w:t>
            </w:r>
          </w:p>
          <w:p w:rsidR="00000000" w:rsidDel="00000000" w:rsidP="00000000" w:rsidRDefault="00000000" w:rsidRPr="00000000" w14:paraId="00000049">
            <w:pPr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не более 3,5 минут каждый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4B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5- 6 лет; 7-9 лет;</w:t>
            </w:r>
          </w:p>
          <w:p w:rsidR="00000000" w:rsidDel="00000000" w:rsidP="00000000" w:rsidRDefault="00000000" w:rsidRPr="00000000" w14:paraId="0000004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10-12 лет; 13-15 лет;</w:t>
            </w:r>
          </w:p>
          <w:p w:rsidR="00000000" w:rsidDel="00000000" w:rsidP="00000000" w:rsidRDefault="00000000" w:rsidRPr="00000000" w14:paraId="0000004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16-19 лет; 20-25 лет;</w:t>
            </w:r>
          </w:p>
          <w:p w:rsidR="00000000" w:rsidDel="00000000" w:rsidP="00000000" w:rsidRDefault="00000000" w:rsidRPr="00000000" w14:paraId="0000004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от 26 лет и старше;</w:t>
            </w:r>
          </w:p>
          <w:p w:rsidR="00000000" w:rsidDel="00000000" w:rsidP="00000000" w:rsidRDefault="00000000" w:rsidRPr="00000000" w14:paraId="0000004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смешанная.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– исполнительское мастерство;</w:t>
            </w:r>
          </w:p>
          <w:p w:rsidR="00000000" w:rsidDel="00000000" w:rsidP="00000000" w:rsidRDefault="00000000" w:rsidRPr="00000000" w14:paraId="0000005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выразительность и раскрытие художественного образа;</w:t>
            </w:r>
          </w:p>
          <w:p w:rsidR="00000000" w:rsidDel="00000000" w:rsidP="00000000" w:rsidRDefault="00000000" w:rsidRPr="00000000" w14:paraId="0000005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идея номера и композиционное построение;</w:t>
            </w:r>
          </w:p>
          <w:p w:rsidR="00000000" w:rsidDel="00000000" w:rsidP="00000000" w:rsidRDefault="00000000" w:rsidRPr="00000000" w14:paraId="0000005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сценическая культура</w:t>
            </w:r>
          </w:p>
          <w:p w:rsidR="00000000" w:rsidDel="00000000" w:rsidP="00000000" w:rsidRDefault="00000000" w:rsidRPr="00000000" w14:paraId="0000005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(костюм и уровень отработки номера);</w:t>
            </w:r>
          </w:p>
          <w:p w:rsidR="00000000" w:rsidDel="00000000" w:rsidP="00000000" w:rsidRDefault="00000000" w:rsidRPr="00000000" w14:paraId="0000005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соответствие репертуара возрастным особенностям исполнителей.</w:t>
            </w:r>
          </w:p>
        </w:tc>
      </w:tr>
      <w:tr>
        <w:trPr>
          <w:trHeight w:val="48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Художественное слово:</w:t>
            </w:r>
          </w:p>
          <w:p w:rsidR="00000000" w:rsidDel="00000000" w:rsidP="00000000" w:rsidRDefault="00000000" w:rsidRPr="00000000" w14:paraId="0000005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проза, поэзия, сказ, литературно-музыкальная композиция</w:t>
            </w:r>
          </w:p>
          <w:p w:rsidR="00000000" w:rsidDel="00000000" w:rsidP="00000000" w:rsidRDefault="00000000" w:rsidRPr="00000000" w14:paraId="0000005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Форма: </w:t>
            </w:r>
            <w:r w:rsidDel="00000000" w:rsidR="00000000" w:rsidRPr="00000000">
              <w:rPr>
                <w:rtl w:val="0"/>
              </w:rPr>
              <w:t xml:space="preserve">соло, дуэт, ансамбль</w:t>
            </w:r>
          </w:p>
          <w:p w:rsidR="00000000" w:rsidDel="00000000" w:rsidP="00000000" w:rsidRDefault="00000000" w:rsidRPr="00000000" w14:paraId="00000059">
            <w:pPr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Выступление:  до 5 минут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5B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5-6 лет; 7-9 лет;</w:t>
            </w:r>
          </w:p>
          <w:p w:rsidR="00000000" w:rsidDel="00000000" w:rsidP="00000000" w:rsidRDefault="00000000" w:rsidRPr="00000000" w14:paraId="0000005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10-12 лет; 13-15 лет;</w:t>
            </w:r>
          </w:p>
          <w:p w:rsidR="00000000" w:rsidDel="00000000" w:rsidP="00000000" w:rsidRDefault="00000000" w:rsidRPr="00000000" w14:paraId="0000005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16-19 лет; 20-25 лет;</w:t>
            </w:r>
          </w:p>
          <w:p w:rsidR="00000000" w:rsidDel="00000000" w:rsidP="00000000" w:rsidRDefault="00000000" w:rsidRPr="00000000" w14:paraId="0000005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от 26 лет и старше;</w:t>
            </w:r>
          </w:p>
          <w:p w:rsidR="00000000" w:rsidDel="00000000" w:rsidP="00000000" w:rsidRDefault="00000000" w:rsidRPr="00000000" w14:paraId="0000005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смешанная.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– полнота и выразительность раскрытия темы произведения;</w:t>
            </w:r>
          </w:p>
          <w:p w:rsidR="00000000" w:rsidDel="00000000" w:rsidP="00000000" w:rsidRDefault="00000000" w:rsidRPr="00000000" w14:paraId="0000006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артистизм, раскрытие и яркость художественных образов, исполнительский уровень;</w:t>
            </w:r>
          </w:p>
          <w:p w:rsidR="00000000" w:rsidDel="00000000" w:rsidP="00000000" w:rsidRDefault="00000000" w:rsidRPr="00000000" w14:paraId="0000006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дикция;</w:t>
            </w:r>
          </w:p>
          <w:p w:rsidR="00000000" w:rsidDel="00000000" w:rsidP="00000000" w:rsidRDefault="00000000" w:rsidRPr="00000000" w14:paraId="0000006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сложность исполняемого произведения;</w:t>
            </w:r>
          </w:p>
          <w:p w:rsidR="00000000" w:rsidDel="00000000" w:rsidP="00000000" w:rsidRDefault="00000000" w:rsidRPr="00000000" w14:paraId="0000006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соответствие репертуара возрастным особенностям исполнителей.</w:t>
            </w:r>
          </w:p>
        </w:tc>
      </w:tr>
      <w:tr>
        <w:trPr>
          <w:trHeight w:val="675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Театр мод:</w:t>
            </w:r>
          </w:p>
          <w:p w:rsidR="00000000" w:rsidDel="00000000" w:rsidP="00000000" w:rsidRDefault="00000000" w:rsidRPr="00000000" w14:paraId="0000006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прет-а-порте.</w:t>
            </w:r>
          </w:p>
          <w:p w:rsidR="00000000" w:rsidDel="00000000" w:rsidP="00000000" w:rsidRDefault="00000000" w:rsidRPr="00000000" w14:paraId="0000006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Одежда:</w:t>
            </w:r>
          </w:p>
          <w:p w:rsidR="00000000" w:rsidDel="00000000" w:rsidP="00000000" w:rsidRDefault="00000000" w:rsidRPr="00000000" w14:paraId="0000006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вечерняя, детская, современная, молодежная.</w:t>
            </w:r>
          </w:p>
          <w:p w:rsidR="00000000" w:rsidDel="00000000" w:rsidP="00000000" w:rsidRDefault="00000000" w:rsidRPr="00000000" w14:paraId="0000006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Костюм:</w:t>
            </w:r>
          </w:p>
          <w:p w:rsidR="00000000" w:rsidDel="00000000" w:rsidP="00000000" w:rsidRDefault="00000000" w:rsidRPr="00000000" w14:paraId="0000006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сценический, исторический.</w:t>
            </w:r>
          </w:p>
          <w:p w:rsidR="00000000" w:rsidDel="00000000" w:rsidP="00000000" w:rsidRDefault="00000000" w:rsidRPr="00000000" w14:paraId="0000006B">
            <w:pPr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Показ до 7 минут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6D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детская (6-10 лет);</w:t>
            </w:r>
          </w:p>
          <w:p w:rsidR="00000000" w:rsidDel="00000000" w:rsidP="00000000" w:rsidRDefault="00000000" w:rsidRPr="00000000" w14:paraId="0000006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детско-юношеская</w:t>
            </w:r>
          </w:p>
          <w:p w:rsidR="00000000" w:rsidDel="00000000" w:rsidP="00000000" w:rsidRDefault="00000000" w:rsidRPr="00000000" w14:paraId="0000006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(11-14 лет);</w:t>
            </w:r>
          </w:p>
          <w:p w:rsidR="00000000" w:rsidDel="00000000" w:rsidP="00000000" w:rsidRDefault="00000000" w:rsidRPr="00000000" w14:paraId="0000007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молодежная</w:t>
            </w:r>
          </w:p>
          <w:p w:rsidR="00000000" w:rsidDel="00000000" w:rsidP="00000000" w:rsidRDefault="00000000" w:rsidRPr="00000000" w14:paraId="0000007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(15-18 лет);</w:t>
            </w:r>
          </w:p>
          <w:p w:rsidR="00000000" w:rsidDel="00000000" w:rsidP="00000000" w:rsidRDefault="00000000" w:rsidRPr="00000000" w14:paraId="0000007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взрослая</w:t>
            </w:r>
          </w:p>
          <w:p w:rsidR="00000000" w:rsidDel="00000000" w:rsidP="00000000" w:rsidRDefault="00000000" w:rsidRPr="00000000" w14:paraId="0000007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(от 19 лет и старше);</w:t>
            </w:r>
          </w:p>
          <w:p w:rsidR="00000000" w:rsidDel="00000000" w:rsidP="00000000" w:rsidRDefault="00000000" w:rsidRPr="00000000" w14:paraId="0000007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смешанная.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– дизайн костюма;</w:t>
            </w:r>
          </w:p>
          <w:p w:rsidR="00000000" w:rsidDel="00000000" w:rsidP="00000000" w:rsidRDefault="00000000" w:rsidRPr="00000000" w14:paraId="0000007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целостность композиции, единый замысел, оригинальность режиссерского решения;</w:t>
            </w:r>
          </w:p>
          <w:p w:rsidR="00000000" w:rsidDel="00000000" w:rsidP="00000000" w:rsidRDefault="00000000" w:rsidRPr="00000000" w14:paraId="0000007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выдержанность в стиле (костюм, прическа, хореография, музыкальное сопровождение);</w:t>
            </w:r>
          </w:p>
          <w:p w:rsidR="00000000" w:rsidDel="00000000" w:rsidP="00000000" w:rsidRDefault="00000000" w:rsidRPr="00000000" w14:paraId="0000007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оригинальность авторского решения;</w:t>
            </w:r>
          </w:p>
          <w:p w:rsidR="00000000" w:rsidDel="00000000" w:rsidP="00000000" w:rsidRDefault="00000000" w:rsidRPr="00000000" w14:paraId="0000007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музыкальное оформление;</w:t>
            </w:r>
          </w:p>
          <w:p w:rsidR="00000000" w:rsidDel="00000000" w:rsidP="00000000" w:rsidRDefault="00000000" w:rsidRPr="00000000" w14:paraId="0000007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артистичность исполнения;</w:t>
            </w:r>
          </w:p>
          <w:p w:rsidR="00000000" w:rsidDel="00000000" w:rsidP="00000000" w:rsidRDefault="00000000" w:rsidRPr="00000000" w14:paraId="0000007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качество и мастерство;</w:t>
            </w:r>
          </w:p>
          <w:p w:rsidR="00000000" w:rsidDel="00000000" w:rsidP="00000000" w:rsidRDefault="00000000" w:rsidRPr="00000000" w14:paraId="0000007C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сложность художественного решения.</w:t>
            </w:r>
          </w:p>
        </w:tc>
      </w:tr>
      <w:tr>
        <w:trPr>
          <w:trHeight w:val="435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Инструментальный жанр:</w:t>
            </w:r>
          </w:p>
          <w:p w:rsidR="00000000" w:rsidDel="00000000" w:rsidP="00000000" w:rsidRDefault="00000000" w:rsidRPr="00000000" w14:paraId="0000007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классический, народный, духовой</w:t>
            </w:r>
          </w:p>
          <w:p w:rsidR="00000000" w:rsidDel="00000000" w:rsidP="00000000" w:rsidRDefault="00000000" w:rsidRPr="00000000" w14:paraId="0000007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джазовый, эстрадный, общее фортепиано</w:t>
            </w:r>
          </w:p>
          <w:p w:rsidR="00000000" w:rsidDel="00000000" w:rsidP="00000000" w:rsidRDefault="00000000" w:rsidRPr="00000000" w14:paraId="0000008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Форма</w:t>
            </w:r>
            <w:r w:rsidDel="00000000" w:rsidR="00000000" w:rsidRPr="00000000">
              <w:rPr>
                <w:rtl w:val="0"/>
              </w:rPr>
              <w:t xml:space="preserve">: соло, дуэт, ансамбль, оркестр</w:t>
            </w:r>
          </w:p>
          <w:p w:rsidR="00000000" w:rsidDel="00000000" w:rsidP="00000000" w:rsidRDefault="00000000" w:rsidRPr="00000000" w14:paraId="00000081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Выступление:</w:t>
            </w:r>
            <w:r w:rsidDel="00000000" w:rsidR="00000000" w:rsidRPr="00000000">
              <w:rPr>
                <w:rtl w:val="0"/>
              </w:rPr>
              <w:t xml:space="preserve"> 1-</w:t>
            </w:r>
            <w:r w:rsidDel="00000000" w:rsidR="00000000" w:rsidRPr="00000000">
              <w:rPr>
                <w:b w:val="1"/>
                <w:rtl w:val="0"/>
              </w:rPr>
              <w:t xml:space="preserve">2 произведения,</w:t>
            </w:r>
          </w:p>
          <w:p w:rsidR="00000000" w:rsidDel="00000000" w:rsidP="00000000" w:rsidRDefault="00000000" w:rsidRPr="00000000" w14:paraId="00000082">
            <w:pPr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не более 3,5 минут каждое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84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6-8 лет; 9-12 лет;</w:t>
            </w:r>
          </w:p>
          <w:p w:rsidR="00000000" w:rsidDel="00000000" w:rsidP="00000000" w:rsidRDefault="00000000" w:rsidRPr="00000000" w14:paraId="0000008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13-15 лет; 16-18 лет; 19-25 лет;</w:t>
            </w:r>
          </w:p>
          <w:p w:rsidR="00000000" w:rsidDel="00000000" w:rsidP="00000000" w:rsidRDefault="00000000" w:rsidRPr="00000000" w14:paraId="00000086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от 25 лет и старше; смешанная.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– исполнительское мастерство;</w:t>
            </w:r>
          </w:p>
          <w:p w:rsidR="00000000" w:rsidDel="00000000" w:rsidP="00000000" w:rsidRDefault="00000000" w:rsidRPr="00000000" w14:paraId="0000008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соответствие стилистики;</w:t>
            </w:r>
          </w:p>
          <w:p w:rsidR="00000000" w:rsidDel="00000000" w:rsidP="00000000" w:rsidRDefault="00000000" w:rsidRPr="00000000" w14:paraId="0000008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сценическая культура;</w:t>
            </w:r>
          </w:p>
          <w:p w:rsidR="00000000" w:rsidDel="00000000" w:rsidP="00000000" w:rsidRDefault="00000000" w:rsidRPr="00000000" w14:paraId="0000008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соответствие репертуара исполнительским возможностям и возрастной категории исполнителя.</w:t>
            </w:r>
          </w:p>
        </w:tc>
      </w:tr>
      <w:tr>
        <w:trPr>
          <w:trHeight w:val="513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Цирковое искусство:</w:t>
            </w:r>
          </w:p>
          <w:p w:rsidR="00000000" w:rsidDel="00000000" w:rsidP="00000000" w:rsidRDefault="00000000" w:rsidRPr="00000000" w14:paraId="0000008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все жанры (кроме воздушных гимнастов и номеров</w:t>
            </w:r>
          </w:p>
          <w:p w:rsidR="00000000" w:rsidDel="00000000" w:rsidP="00000000" w:rsidRDefault="00000000" w:rsidRPr="00000000" w14:paraId="0000008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 использованием огня)</w:t>
            </w:r>
          </w:p>
          <w:p w:rsidR="00000000" w:rsidDel="00000000" w:rsidP="00000000" w:rsidRDefault="00000000" w:rsidRPr="00000000" w14:paraId="0000008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Форма</w:t>
            </w:r>
            <w:r w:rsidDel="00000000" w:rsidR="00000000" w:rsidRPr="00000000">
              <w:rPr>
                <w:rtl w:val="0"/>
              </w:rPr>
              <w:t xml:space="preserve">: соло, дуэт, ансамбль</w:t>
            </w:r>
          </w:p>
          <w:p w:rsidR="00000000" w:rsidDel="00000000" w:rsidP="00000000" w:rsidRDefault="00000000" w:rsidRPr="00000000" w14:paraId="0000008F">
            <w:pPr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Выступление: 1 номер до 5 минут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91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5-6 лет; 7-9 лет;</w:t>
            </w:r>
          </w:p>
          <w:p w:rsidR="00000000" w:rsidDel="00000000" w:rsidP="00000000" w:rsidRDefault="00000000" w:rsidRPr="00000000" w14:paraId="0000009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10-12 лет; 13-15 лет;</w:t>
            </w:r>
          </w:p>
          <w:p w:rsidR="00000000" w:rsidDel="00000000" w:rsidP="00000000" w:rsidRDefault="00000000" w:rsidRPr="00000000" w14:paraId="0000009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16-19 лет; 20-25 лет;</w:t>
            </w:r>
          </w:p>
          <w:p w:rsidR="00000000" w:rsidDel="00000000" w:rsidP="00000000" w:rsidRDefault="00000000" w:rsidRPr="00000000" w14:paraId="0000009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от 26 лет и старше;</w:t>
            </w:r>
          </w:p>
          <w:p w:rsidR="00000000" w:rsidDel="00000000" w:rsidP="00000000" w:rsidRDefault="00000000" w:rsidRPr="00000000" w14:paraId="0000009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смешанная.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– уровень подготовки и исполнительское мастерство;</w:t>
            </w:r>
          </w:p>
          <w:p w:rsidR="00000000" w:rsidDel="00000000" w:rsidP="00000000" w:rsidRDefault="00000000" w:rsidRPr="00000000" w14:paraId="0000009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технические возможности коллектива</w:t>
            </w:r>
          </w:p>
          <w:p w:rsidR="00000000" w:rsidDel="00000000" w:rsidP="00000000" w:rsidRDefault="00000000" w:rsidRPr="00000000" w14:paraId="0000009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артистизм;</w:t>
            </w:r>
          </w:p>
          <w:p w:rsidR="00000000" w:rsidDel="00000000" w:rsidP="00000000" w:rsidRDefault="00000000" w:rsidRPr="00000000" w14:paraId="0000009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сценичность (пластика, костюм, культура исполнения) ;</w:t>
            </w:r>
          </w:p>
          <w:p w:rsidR="00000000" w:rsidDel="00000000" w:rsidP="00000000" w:rsidRDefault="00000000" w:rsidRPr="00000000" w14:paraId="0000009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сложность исполняемой программы;</w:t>
            </w:r>
          </w:p>
          <w:p w:rsidR="00000000" w:rsidDel="00000000" w:rsidP="00000000" w:rsidRDefault="00000000" w:rsidRPr="00000000" w14:paraId="0000009B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художественное оформление программы.</w:t>
            </w:r>
          </w:p>
        </w:tc>
      </w:tr>
      <w:tr>
        <w:trPr>
          <w:trHeight w:val="513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Спортивно-художественная гимнастика в сценической танцевально-художественной обработке</w:t>
            </w:r>
          </w:p>
          <w:p w:rsidR="00000000" w:rsidDel="00000000" w:rsidP="00000000" w:rsidRDefault="00000000" w:rsidRPr="00000000" w14:paraId="0000009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Форма:</w:t>
            </w:r>
            <w:r w:rsidDel="00000000" w:rsidR="00000000" w:rsidRPr="00000000">
              <w:rPr>
                <w:rtl w:val="0"/>
              </w:rPr>
              <w:t xml:space="preserve"> солисты, малая форма, ансамбли</w:t>
            </w:r>
          </w:p>
          <w:p w:rsidR="00000000" w:rsidDel="00000000" w:rsidP="00000000" w:rsidRDefault="00000000" w:rsidRPr="00000000" w14:paraId="0000009E">
            <w:pPr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Выступление: 1 номер до 5 минут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A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5- 6 лет; 7-9 лет;</w:t>
            </w:r>
          </w:p>
          <w:p w:rsidR="00000000" w:rsidDel="00000000" w:rsidP="00000000" w:rsidRDefault="00000000" w:rsidRPr="00000000" w14:paraId="000000A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10-12 лет; 13-15 лет;</w:t>
            </w:r>
          </w:p>
          <w:p w:rsidR="00000000" w:rsidDel="00000000" w:rsidP="00000000" w:rsidRDefault="00000000" w:rsidRPr="00000000" w14:paraId="000000A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16-19 лет; 20-25 лет;</w:t>
            </w:r>
          </w:p>
          <w:p w:rsidR="00000000" w:rsidDel="00000000" w:rsidP="00000000" w:rsidRDefault="00000000" w:rsidRPr="00000000" w14:paraId="000000A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от 26 лет и старше;</w:t>
            </w:r>
          </w:p>
          <w:p w:rsidR="00000000" w:rsidDel="00000000" w:rsidP="00000000" w:rsidRDefault="00000000" w:rsidRPr="00000000" w14:paraId="000000A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смешанная.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– уровень подготовки и исполнительское мастерство;</w:t>
            </w:r>
          </w:p>
          <w:p w:rsidR="00000000" w:rsidDel="00000000" w:rsidP="00000000" w:rsidRDefault="00000000" w:rsidRPr="00000000" w14:paraId="000000A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технические возможности коллектива;</w:t>
            </w:r>
          </w:p>
          <w:p w:rsidR="00000000" w:rsidDel="00000000" w:rsidP="00000000" w:rsidRDefault="00000000" w:rsidRPr="00000000" w14:paraId="000000A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артистизм;</w:t>
            </w:r>
          </w:p>
          <w:p w:rsidR="00000000" w:rsidDel="00000000" w:rsidP="00000000" w:rsidRDefault="00000000" w:rsidRPr="00000000" w14:paraId="000000A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сценичность (пластика, костюм, культура исполнения);</w:t>
            </w:r>
          </w:p>
          <w:p w:rsidR="00000000" w:rsidDel="00000000" w:rsidP="00000000" w:rsidRDefault="00000000" w:rsidRPr="00000000" w14:paraId="000000A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сложность исполняемой программы;</w:t>
            </w:r>
          </w:p>
          <w:p w:rsidR="00000000" w:rsidDel="00000000" w:rsidP="00000000" w:rsidRDefault="00000000" w:rsidRPr="00000000" w14:paraId="000000A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художественное оформление; программы.</w:t>
            </w:r>
          </w:p>
        </w:tc>
      </w:tr>
      <w:tr>
        <w:trPr>
          <w:trHeight w:val="357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Конкурс авторской песни и композиторов:</w:t>
            </w:r>
          </w:p>
          <w:p w:rsidR="00000000" w:rsidDel="00000000" w:rsidP="00000000" w:rsidRDefault="00000000" w:rsidRPr="00000000" w14:paraId="000000A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слова, музыка, слова и музыка</w:t>
            </w:r>
          </w:p>
          <w:p w:rsidR="00000000" w:rsidDel="00000000" w:rsidP="00000000" w:rsidRDefault="00000000" w:rsidRPr="00000000" w14:paraId="000000AD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E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Выступление: 1-2 произведения,</w:t>
            </w:r>
          </w:p>
          <w:p w:rsidR="00000000" w:rsidDel="00000000" w:rsidP="00000000" w:rsidRDefault="00000000" w:rsidRPr="00000000" w14:paraId="000000AF">
            <w:pPr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Общий хронометраж до 7 минут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B1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5- 6 лет; 7-9 лет;</w:t>
            </w:r>
          </w:p>
          <w:p w:rsidR="00000000" w:rsidDel="00000000" w:rsidP="00000000" w:rsidRDefault="00000000" w:rsidRPr="00000000" w14:paraId="000000B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10-12 лет; 13-15 лет;</w:t>
            </w:r>
          </w:p>
          <w:p w:rsidR="00000000" w:rsidDel="00000000" w:rsidP="00000000" w:rsidRDefault="00000000" w:rsidRPr="00000000" w14:paraId="000000B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16-19 лет; 20-25 лет;</w:t>
            </w:r>
          </w:p>
          <w:p w:rsidR="00000000" w:rsidDel="00000000" w:rsidP="00000000" w:rsidRDefault="00000000" w:rsidRPr="00000000" w14:paraId="000000B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от 26 лет и старше;</w:t>
            </w:r>
          </w:p>
          <w:p w:rsidR="00000000" w:rsidDel="00000000" w:rsidP="00000000" w:rsidRDefault="00000000" w:rsidRPr="00000000" w14:paraId="000000B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смешанная.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– мелодизм;</w:t>
            </w:r>
          </w:p>
          <w:p w:rsidR="00000000" w:rsidDel="00000000" w:rsidP="00000000" w:rsidRDefault="00000000" w:rsidRPr="00000000" w14:paraId="000000B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жанровость, оригинальность;</w:t>
            </w:r>
          </w:p>
          <w:p w:rsidR="00000000" w:rsidDel="00000000" w:rsidP="00000000" w:rsidRDefault="00000000" w:rsidRPr="00000000" w14:paraId="000000B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художественная образность;</w:t>
            </w:r>
          </w:p>
          <w:p w:rsidR="00000000" w:rsidDel="00000000" w:rsidP="00000000" w:rsidRDefault="00000000" w:rsidRPr="00000000" w14:paraId="000000B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выразительность;</w:t>
            </w:r>
          </w:p>
          <w:p w:rsidR="00000000" w:rsidDel="00000000" w:rsidP="00000000" w:rsidRDefault="00000000" w:rsidRPr="00000000" w14:paraId="000000B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сценическая культура.</w:t>
            </w:r>
          </w:p>
        </w:tc>
      </w:tr>
      <w:tr>
        <w:trPr>
          <w:trHeight w:val="3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after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Конкурс концертмейстеров</w:t>
            </w:r>
            <w:r w:rsidDel="00000000" w:rsidR="00000000" w:rsidRPr="00000000">
              <w:rPr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B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инструментальный жанр,</w:t>
            </w:r>
          </w:p>
          <w:p w:rsidR="00000000" w:rsidDel="00000000" w:rsidP="00000000" w:rsidRDefault="00000000" w:rsidRPr="00000000" w14:paraId="000000B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народный вокал</w:t>
            </w:r>
          </w:p>
          <w:p w:rsidR="00000000" w:rsidDel="00000000" w:rsidP="00000000" w:rsidRDefault="00000000" w:rsidRPr="00000000" w14:paraId="000000B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академический вокал.</w:t>
            </w:r>
          </w:p>
          <w:p w:rsidR="00000000" w:rsidDel="00000000" w:rsidP="00000000" w:rsidRDefault="00000000" w:rsidRPr="00000000" w14:paraId="000000B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Выступление оценивается как дополнительная номинация от заявленной основной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C1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15-17 лет;</w:t>
            </w:r>
          </w:p>
          <w:p w:rsidR="00000000" w:rsidDel="00000000" w:rsidP="00000000" w:rsidRDefault="00000000" w:rsidRPr="00000000" w14:paraId="000000C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18-25 лет;</w:t>
            </w:r>
          </w:p>
          <w:p w:rsidR="00000000" w:rsidDel="00000000" w:rsidP="00000000" w:rsidRDefault="00000000" w:rsidRPr="00000000" w14:paraId="000000C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26-40 лет;</w:t>
            </w:r>
          </w:p>
          <w:p w:rsidR="00000000" w:rsidDel="00000000" w:rsidP="00000000" w:rsidRDefault="00000000" w:rsidRPr="00000000" w14:paraId="000000C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старше 40 лет.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– исполнительское мастерство;</w:t>
            </w:r>
          </w:p>
          <w:p w:rsidR="00000000" w:rsidDel="00000000" w:rsidP="00000000" w:rsidRDefault="00000000" w:rsidRPr="00000000" w14:paraId="000000C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сложность и оригинальность репертуара;</w:t>
            </w:r>
          </w:p>
          <w:p w:rsidR="00000000" w:rsidDel="00000000" w:rsidP="00000000" w:rsidRDefault="00000000" w:rsidRPr="00000000" w14:paraId="000000C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сценическая культура;</w:t>
            </w:r>
          </w:p>
          <w:p w:rsidR="00000000" w:rsidDel="00000000" w:rsidP="00000000" w:rsidRDefault="00000000" w:rsidRPr="00000000" w14:paraId="000000C8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– артистичность.</w:t>
            </w:r>
          </w:p>
        </w:tc>
      </w:tr>
      <w:tr>
        <w:trPr>
          <w:trHeight w:val="441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Изобразительное искусство:</w:t>
            </w:r>
          </w:p>
          <w:p w:rsidR="00000000" w:rsidDel="00000000" w:rsidP="00000000" w:rsidRDefault="00000000" w:rsidRPr="00000000" w14:paraId="000000C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живопись /масло, акварель, гуашь, пастель, смешанная техника; графика/рисунок, художественные печатные изображения (гравюра, литография, монотипия и др.), плакат, карикатура и т.п.</w:t>
            </w:r>
          </w:p>
          <w:p w:rsidR="00000000" w:rsidDel="00000000" w:rsidP="00000000" w:rsidRDefault="00000000" w:rsidRPr="00000000" w14:paraId="000000C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скульптура/резьба, высекание, лепка, отливка, ковка, чеканка.</w:t>
            </w:r>
          </w:p>
          <w:p w:rsidR="00000000" w:rsidDel="00000000" w:rsidP="00000000" w:rsidRDefault="00000000" w:rsidRPr="00000000" w14:paraId="000000CC">
            <w:pPr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До 3-х работ от одного участника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CE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5- 6 лет; 7-9 лет;</w:t>
            </w:r>
          </w:p>
          <w:p w:rsidR="00000000" w:rsidDel="00000000" w:rsidP="00000000" w:rsidRDefault="00000000" w:rsidRPr="00000000" w14:paraId="000000C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10-12 лет; 13-15 лет;</w:t>
            </w:r>
          </w:p>
          <w:p w:rsidR="00000000" w:rsidDel="00000000" w:rsidP="00000000" w:rsidRDefault="00000000" w:rsidRPr="00000000" w14:paraId="000000D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16-19 лет; 20-25 лет;</w:t>
            </w:r>
          </w:p>
          <w:p w:rsidR="00000000" w:rsidDel="00000000" w:rsidP="00000000" w:rsidRDefault="00000000" w:rsidRPr="00000000" w14:paraId="000000D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от 26 лет и старше;</w:t>
            </w:r>
          </w:p>
          <w:p w:rsidR="00000000" w:rsidDel="00000000" w:rsidP="00000000" w:rsidRDefault="00000000" w:rsidRPr="00000000" w14:paraId="000000D2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смешанная.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творческая индивидуальность и мастерство автора; знание основ композиции; владение техникой,  в которой выполнена работа; оригинальность раскрытия темы;</w:t>
            </w:r>
          </w:p>
          <w:p w:rsidR="00000000" w:rsidDel="00000000" w:rsidP="00000000" w:rsidRDefault="00000000" w:rsidRPr="00000000" w14:paraId="000000D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художественный вкус и видение перспективы; цветовое решение.</w:t>
            </w:r>
          </w:p>
        </w:tc>
      </w:tr>
      <w:tr>
        <w:trPr>
          <w:trHeight w:val="531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Декоративно-прикладное творчество и художественные ремесла:</w:t>
            </w:r>
          </w:p>
          <w:p w:rsidR="00000000" w:rsidDel="00000000" w:rsidP="00000000" w:rsidRDefault="00000000" w:rsidRPr="00000000" w14:paraId="000000D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Декоративная роспись, художественная вышивка, гобелены, батик, плетения из лозы, соломки, гончарные изделия, резьба и инкрустация по дереву,  бисерное рукоделие, макраме,  художественное оформление национальной одежды, вязание спицами и крючком, флористика  и т.д.</w:t>
            </w:r>
          </w:p>
          <w:p w:rsidR="00000000" w:rsidDel="00000000" w:rsidP="00000000" w:rsidRDefault="00000000" w:rsidRPr="00000000" w14:paraId="000000D7">
            <w:pPr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До 3-х работ от одного участника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D9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5- 6 лет; 7-9 лет;</w:t>
            </w:r>
          </w:p>
          <w:p w:rsidR="00000000" w:rsidDel="00000000" w:rsidP="00000000" w:rsidRDefault="00000000" w:rsidRPr="00000000" w14:paraId="000000D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10-12 лет; 13-15 лет;</w:t>
            </w:r>
          </w:p>
          <w:p w:rsidR="00000000" w:rsidDel="00000000" w:rsidP="00000000" w:rsidRDefault="00000000" w:rsidRPr="00000000" w14:paraId="000000D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16-19 лет; 20-25 лет;</w:t>
            </w:r>
          </w:p>
          <w:p w:rsidR="00000000" w:rsidDel="00000000" w:rsidP="00000000" w:rsidRDefault="00000000" w:rsidRPr="00000000" w14:paraId="000000D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от 26 лет и старше;</w:t>
            </w:r>
          </w:p>
          <w:p w:rsidR="00000000" w:rsidDel="00000000" w:rsidP="00000000" w:rsidRDefault="00000000" w:rsidRPr="00000000" w14:paraId="000000D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смешанная.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творческая индивидуальность и мастерство автора;</w:t>
            </w:r>
          </w:p>
          <w:p w:rsidR="00000000" w:rsidDel="00000000" w:rsidP="00000000" w:rsidRDefault="00000000" w:rsidRPr="00000000" w14:paraId="000000D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знание и отображение национальных особенностей промыслов; владение выбранной техникой; цветовые соотношения изделий; правильное употребление орнаментальных мотивов в композициях; эстетическая ценность изделий; художественный вкус и оригинальность в употреблении материала изготовления изделий.</w:t>
            </w:r>
          </w:p>
        </w:tc>
      </w:tr>
      <w:tr>
        <w:trPr>
          <w:trHeight w:val="30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spacing w:after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Фотография и фотографика:</w:t>
            </w:r>
          </w:p>
          <w:p w:rsidR="00000000" w:rsidDel="00000000" w:rsidP="00000000" w:rsidRDefault="00000000" w:rsidRPr="00000000" w14:paraId="000000E1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Портреты, натюрморты, пейзажи, жанровые, репортажные событийные снимки, выполненные на фотографической пленке, цифровыми фотоаппаратами в черно-белом или цветном изображении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Дебют до 4 лет</w:t>
            </w:r>
          </w:p>
          <w:p w:rsidR="00000000" w:rsidDel="00000000" w:rsidP="00000000" w:rsidRDefault="00000000" w:rsidRPr="00000000" w14:paraId="000000E3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  <w:t xml:space="preserve">до 16  лет;</w:t>
            </w:r>
          </w:p>
          <w:p w:rsidR="00000000" w:rsidDel="00000000" w:rsidP="00000000" w:rsidRDefault="00000000" w:rsidRPr="00000000" w14:paraId="000000E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до 25  лет.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  <w:t xml:space="preserve">творческая индивидуальность и мастерство автора; оригинальность раскрытия темы; художественный вкус; знание основ композиции и освещения; цветовое решение;  владение фотоаппаратурой и компьютером.</w:t>
            </w:r>
          </w:p>
        </w:tc>
      </w:tr>
    </w:tbl>
    <w:p w:rsidR="00000000" w:rsidDel="00000000" w:rsidP="00000000" w:rsidRDefault="00000000" w:rsidRPr="00000000" w14:paraId="000000E6">
      <w:pPr>
        <w:spacing w:after="240" w:before="240" w:lineRule="auto"/>
        <w:rPr>
          <w:b w:val="1"/>
          <w:color w:val="0272c2"/>
          <w:u w:val="single"/>
        </w:rPr>
      </w:pPr>
      <w:r w:rsidDel="00000000" w:rsidR="00000000" w:rsidRPr="00000000">
        <w:rPr>
          <w:b w:val="1"/>
          <w:color w:val="0272c2"/>
          <w:u w:val="single"/>
          <w:rtl w:val="0"/>
        </w:rPr>
        <w:t xml:space="preserve">Примечания:</w:t>
      </w:r>
    </w:p>
    <w:p w:rsidR="00000000" w:rsidDel="00000000" w:rsidP="00000000" w:rsidRDefault="00000000" w:rsidRPr="00000000" w14:paraId="000000E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В номинации «Профессионалы»</w:t>
      </w:r>
      <w:r w:rsidDel="00000000" w:rsidR="00000000" w:rsidRPr="00000000">
        <w:rPr>
          <w:rtl w:val="0"/>
        </w:rPr>
        <w:t xml:space="preserve"> могут принимать участие лица, окончившие музыкальные, хореографические и цирковые колледжи, колледжи культуры и искусств, а также творческие вузы (соответствующие документы об образовании указываются в заявке на участие).</w:t>
      </w:r>
    </w:p>
    <w:p w:rsidR="00000000" w:rsidDel="00000000" w:rsidP="00000000" w:rsidRDefault="00000000" w:rsidRPr="00000000" w14:paraId="000000E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  </w:t>
        <w:tab/>
        <w:t xml:space="preserve">Не допускается выступление вокалистов под фонограмму «плюс».</w:t>
      </w:r>
    </w:p>
    <w:p w:rsidR="00000000" w:rsidDel="00000000" w:rsidP="00000000" w:rsidRDefault="00000000" w:rsidRPr="00000000" w14:paraId="000000E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Не допускается голосовое или инструментальное (караоке) дублирование основных партий для солистов, прописанный бэк-вокал для ансамблей.</w:t>
      </w:r>
    </w:p>
    <w:p w:rsidR="00000000" w:rsidDel="00000000" w:rsidP="00000000" w:rsidRDefault="00000000" w:rsidRPr="00000000" w14:paraId="000000EA">
      <w:pPr>
        <w:spacing w:after="240" w:before="240" w:lineRule="auto"/>
        <w:rPr>
          <w:b w:val="1"/>
          <w:color w:val="0272c2"/>
        </w:rPr>
      </w:pPr>
      <w:r w:rsidDel="00000000" w:rsidR="00000000" w:rsidRPr="00000000">
        <w:rPr>
          <w:b w:val="1"/>
          <w:color w:val="0272c2"/>
          <w:rtl w:val="0"/>
        </w:rPr>
        <w:t xml:space="preserve"> </w:t>
      </w:r>
    </w:p>
    <w:p w:rsidR="00000000" w:rsidDel="00000000" w:rsidP="00000000" w:rsidRDefault="00000000" w:rsidRPr="00000000" w14:paraId="000000EB">
      <w:pPr>
        <w:spacing w:after="240" w:before="240" w:lineRule="auto"/>
        <w:rPr/>
      </w:pPr>
      <w:r w:rsidDel="00000000" w:rsidR="00000000" w:rsidRPr="00000000">
        <w:rPr>
          <w:b w:val="1"/>
          <w:color w:val="0272c2"/>
          <w:rtl w:val="0"/>
        </w:rPr>
        <w:t xml:space="preserve">ЖЮРИ КОНКУРСА</w:t>
      </w:r>
      <w:r w:rsidDel="00000000" w:rsidR="00000000" w:rsidRPr="00000000">
        <w:rPr>
          <w:rtl w:val="0"/>
        </w:rPr>
        <w:t xml:space="preserve"> формируется из ведущих специалистов культуры и искусства России, стран ближнего и дальнего Зарубежья.</w:t>
      </w:r>
    </w:p>
    <w:p w:rsidR="00000000" w:rsidDel="00000000" w:rsidP="00000000" w:rsidRDefault="00000000" w:rsidRPr="00000000" w14:paraId="000000EC">
      <w:pPr>
        <w:spacing w:after="240" w:before="240" w:lineRule="auto"/>
        <w:rPr>
          <w:b w:val="1"/>
          <w:color w:val="0272c2"/>
        </w:rPr>
      </w:pPr>
      <w:r w:rsidDel="00000000" w:rsidR="00000000" w:rsidRPr="00000000">
        <w:rPr>
          <w:b w:val="1"/>
          <w:color w:val="0272c2"/>
          <w:rtl w:val="0"/>
        </w:rPr>
        <w:t xml:space="preserve"> </w:t>
      </w:r>
    </w:p>
    <w:p w:rsidR="00000000" w:rsidDel="00000000" w:rsidP="00000000" w:rsidRDefault="00000000" w:rsidRPr="00000000" w14:paraId="000000ED">
      <w:pPr>
        <w:spacing w:after="240" w:before="240" w:lineRule="auto"/>
        <w:rPr/>
      </w:pPr>
      <w:r w:rsidDel="00000000" w:rsidR="00000000" w:rsidRPr="00000000">
        <w:rPr>
          <w:b w:val="1"/>
          <w:color w:val="0272c2"/>
          <w:rtl w:val="0"/>
        </w:rPr>
        <w:t xml:space="preserve">НАГРАЖДЕНИЕ: </w:t>
      </w:r>
      <w:r w:rsidDel="00000000" w:rsidR="00000000" w:rsidRPr="00000000">
        <w:rPr>
          <w:rtl w:val="0"/>
        </w:rPr>
        <w:t xml:space="preserve">участники оцениваются в каждой номинации и возрастной группе: Гран-при, Лауреат I,II,III степени, Дипломант I,II,III степени. Присуждаются специальные призы и награды, памятные подарки.</w:t>
      </w:r>
    </w:p>
    <w:p w:rsidR="00000000" w:rsidDel="00000000" w:rsidP="00000000" w:rsidRDefault="00000000" w:rsidRPr="00000000" w14:paraId="000000E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Решение жюри является окончательным. </w:t>
      </w:r>
      <w:r w:rsidDel="00000000" w:rsidR="00000000" w:rsidRPr="00000000">
        <w:rPr>
          <w:b w:val="1"/>
          <w:rtl w:val="0"/>
        </w:rPr>
        <w:t xml:space="preserve">Награждение проводится в определенный день программы конкурса.</w:t>
      </w:r>
    </w:p>
    <w:p w:rsidR="00000000" w:rsidDel="00000000" w:rsidP="00000000" w:rsidRDefault="00000000" w:rsidRPr="00000000" w14:paraId="000000EF">
      <w:pPr>
        <w:spacing w:after="240" w:before="240" w:lineRule="auto"/>
        <w:rPr>
          <w:b w:val="1"/>
          <w:color w:val="0272c2"/>
        </w:rPr>
      </w:pPr>
      <w:r w:rsidDel="00000000" w:rsidR="00000000" w:rsidRPr="00000000">
        <w:rPr>
          <w:b w:val="1"/>
          <w:color w:val="0272c2"/>
          <w:rtl w:val="0"/>
        </w:rPr>
        <w:t xml:space="preserve"> </w:t>
      </w:r>
    </w:p>
    <w:p w:rsidR="00000000" w:rsidDel="00000000" w:rsidP="00000000" w:rsidRDefault="00000000" w:rsidRPr="00000000" w14:paraId="000000F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color w:val="0272c2"/>
          <w:rtl w:val="0"/>
        </w:rPr>
        <w:t xml:space="preserve">ФИНАНСОВЫЕ УСЛОВИЯ: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–</w:t>
      </w:r>
      <w:r w:rsidDel="00000000" w:rsidR="00000000" w:rsidRPr="00000000">
        <w:rPr>
          <w:rtl w:val="0"/>
        </w:rPr>
        <w:t xml:space="preserve"> Участник (солист) –</w:t>
      </w:r>
      <w:r w:rsidDel="00000000" w:rsidR="00000000" w:rsidRPr="00000000">
        <w:rPr>
          <w:b w:val="1"/>
          <w:rtl w:val="0"/>
        </w:rPr>
        <w:t xml:space="preserve">Первый номер 1000 рублей; второй номер 800 рублей; третий номер 600 рублей;</w:t>
      </w:r>
    </w:p>
    <w:p w:rsidR="00000000" w:rsidDel="00000000" w:rsidP="00000000" w:rsidRDefault="00000000" w:rsidRPr="00000000" w14:paraId="000000F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– </w:t>
      </w:r>
      <w:r w:rsidDel="00000000" w:rsidR="00000000" w:rsidRPr="00000000">
        <w:rPr>
          <w:rtl w:val="0"/>
        </w:rPr>
        <w:t xml:space="preserve">Дуэт</w:t>
      </w:r>
      <w:r w:rsidDel="00000000" w:rsidR="00000000" w:rsidRPr="00000000">
        <w:rPr>
          <w:b w:val="1"/>
          <w:rtl w:val="0"/>
        </w:rPr>
        <w:t xml:space="preserve"> – Первый номер 1500 рублей; второй номер 1000 рублей; третий номер 800 рублей (цена за обоих участников)</w:t>
      </w:r>
    </w:p>
    <w:p w:rsidR="00000000" w:rsidDel="00000000" w:rsidP="00000000" w:rsidRDefault="00000000" w:rsidRPr="00000000" w14:paraId="000000F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–</w:t>
      </w:r>
      <w:r w:rsidDel="00000000" w:rsidR="00000000" w:rsidRPr="00000000">
        <w:rPr>
          <w:rtl w:val="0"/>
        </w:rPr>
        <w:t xml:space="preserve"> Коллективы ( любое количество от 3 человек) – </w:t>
      </w:r>
      <w:r w:rsidDel="00000000" w:rsidR="00000000" w:rsidRPr="00000000">
        <w:rPr>
          <w:b w:val="1"/>
          <w:rtl w:val="0"/>
        </w:rPr>
        <w:t xml:space="preserve">Первый номер 600 рублей за каждого участника; второй номер 500 рублей, третий номер и последующие 300 рублей.</w:t>
      </w:r>
    </w:p>
    <w:p w:rsidR="00000000" w:rsidDel="00000000" w:rsidP="00000000" w:rsidRDefault="00000000" w:rsidRPr="00000000" w14:paraId="000000F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Количество участников в коллективе подразумевает участие в одной возрастной группе и номинации. Следующая номинация в одной возрастной группе  оплачивается дополнительно. Последующие возрастные группы считаются отдельным коллективом.</w:t>
      </w:r>
    </w:p>
    <w:p w:rsidR="00000000" w:rsidDel="00000000" w:rsidP="00000000" w:rsidRDefault="00000000" w:rsidRPr="00000000" w14:paraId="000000F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Стоимость участия рассчитывается на каждого участника или коллектив отдельно и не зависит от принадлежности к направляющей организации. Каждый коллектив и солист награждается дипломом, которые высылается в электронном виде.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b w:val="1"/>
          <w:color w:val="0272c2"/>
          <w:rtl w:val="0"/>
        </w:rPr>
        <w:t xml:space="preserve">Заявки на участие в конкурсе принимаются с сайтов организаторов</w:t>
      </w:r>
      <w:r w:rsidDel="00000000" w:rsidR="00000000" w:rsidRPr="00000000">
        <w:rPr>
          <w:b w:val="1"/>
          <w:rtl w:val="0"/>
        </w:rPr>
        <w:t xml:space="preserve">:</w:t>
      </w:r>
    </w:p>
    <w:p w:rsidR="00000000" w:rsidDel="00000000" w:rsidP="00000000" w:rsidRDefault="00000000" w:rsidRPr="00000000" w14:paraId="000000F7">
      <w:pPr>
        <w:numPr>
          <w:ilvl w:val="0"/>
          <w:numId w:val="1"/>
        </w:numPr>
        <w:spacing w:after="0" w:afterAutospacing="0" w:before="240" w:lineRule="auto"/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festivalstarcentr.ru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1"/>
        </w:numPr>
        <w:spacing w:after="240" w:before="0" w:beforeAutospacing="0" w:lineRule="auto"/>
        <w:ind w:left="720" w:hanging="360"/>
        <w:jc w:val="center"/>
        <w:rPr>
          <w:u w:val="none"/>
        </w:rPr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https://mir-na-ladoni.org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Заявки на первый этап принимаются с 23 марта по 29 апреля 2020 года. Награждение участников первого этапа - 30 апреля.</w:t>
      </w:r>
    </w:p>
    <w:p w:rsidR="00000000" w:rsidDel="00000000" w:rsidP="00000000" w:rsidRDefault="00000000" w:rsidRPr="00000000" w14:paraId="000000FA">
      <w:pPr>
        <w:spacing w:after="240" w:before="240" w:lineRule="auto"/>
        <w:jc w:val="center"/>
        <w:rPr>
          <w:b w:val="1"/>
          <w:color w:val="0272c2"/>
          <w:sz w:val="28"/>
          <w:szCs w:val="28"/>
        </w:rPr>
      </w:pPr>
      <w:r w:rsidDel="00000000" w:rsidR="00000000" w:rsidRPr="00000000">
        <w:rPr>
          <w:b w:val="1"/>
          <w:color w:val="0272c2"/>
          <w:sz w:val="28"/>
          <w:szCs w:val="28"/>
          <w:rtl w:val="0"/>
        </w:rPr>
        <w:t xml:space="preserve">Правила участия</w:t>
      </w:r>
    </w:p>
    <w:p w:rsidR="00000000" w:rsidDel="00000000" w:rsidP="00000000" w:rsidRDefault="00000000" w:rsidRPr="00000000" w14:paraId="000000FB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Участники подают заявки на сайтах организаторов </w:t>
      </w:r>
      <w:r w:rsidDel="00000000" w:rsidR="00000000" w:rsidRPr="00000000">
        <w:rPr>
          <w:rtl w:val="0"/>
        </w:rPr>
        <w:t xml:space="preserve">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festivalstarcentr.ru</w:t>
        </w:r>
      </w:hyperlink>
      <w:r w:rsidDel="00000000" w:rsidR="00000000" w:rsidRPr="00000000">
        <w:rPr>
          <w:rtl w:val="0"/>
        </w:rPr>
        <w:t xml:space="preserve">,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https://mir-na-ladoni.org</w:t>
        </w:r>
      </w:hyperlink>
      <w:r w:rsidDel="00000000" w:rsidR="00000000" w:rsidRPr="00000000">
        <w:rPr>
          <w:sz w:val="24"/>
          <w:szCs w:val="24"/>
          <w:rtl w:val="0"/>
        </w:rPr>
        <w:t xml:space="preserve"> и производят оплату участия до 25 апреля 2020, далее высылают на почту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festivsalstarcentr@mail.ru</w:t>
        </w:r>
      </w:hyperlink>
      <w:r w:rsidDel="00000000" w:rsidR="00000000" w:rsidRPr="00000000">
        <w:rPr>
          <w:sz w:val="24"/>
          <w:szCs w:val="24"/>
          <w:rtl w:val="0"/>
        </w:rPr>
        <w:t xml:space="preserve"> или</w:t>
      </w:r>
      <w:r w:rsidDel="00000000" w:rsidR="00000000" w:rsidRPr="00000000">
        <w:rPr>
          <w:rtl w:val="0"/>
        </w:rPr>
        <w:t xml:space="preserve"> piligrym_tur@mail.ru</w:t>
      </w:r>
      <w:r w:rsidDel="00000000" w:rsidR="00000000" w:rsidRPr="00000000">
        <w:rPr>
          <w:sz w:val="24"/>
          <w:szCs w:val="24"/>
          <w:rtl w:val="0"/>
        </w:rPr>
        <w:t xml:space="preserve"> видео конкурсных номеров (разрешается использование видео, сделанного за последние 6 месяцев, сделанного на других конкурсах). Все конкурсные номера просматриваются членами жюри. В состав жюри входят заслуженные и народные артисты профессионалы в каждой номинации. Результаты первого этапа будут объявлены 30 апреля. Во второй этап конкурса будут допущены только лауреаты первой, второй степени и гран-при (дипломанты не допускаются). Второй этап конкурса пройдет с 1 по 30 мая. Награждение второго этапа пройдет 30 мая. В третий этап конкурса допускаются только лауреаты 1,  2  степени и гран-при, лауреаты 3 степени не допускаются, финал конкурса пройдет в городе Сочи на очном конкурсе в июле-августе 2020 года. Если участники не могут приехать на конкурс, то они могут участвовать в финале заочно. </w:t>
      </w:r>
    </w:p>
    <w:p w:rsidR="00000000" w:rsidDel="00000000" w:rsidP="00000000" w:rsidRDefault="00000000" w:rsidRPr="00000000" w14:paraId="000000FC">
      <w:pPr>
        <w:spacing w:after="240" w:before="240" w:lineRule="auto"/>
        <w:jc w:val="center"/>
        <w:rPr>
          <w:b w:val="1"/>
          <w:color w:val="0272c2"/>
          <w:sz w:val="28"/>
          <w:szCs w:val="28"/>
        </w:rPr>
      </w:pPr>
      <w:r w:rsidDel="00000000" w:rsidR="00000000" w:rsidRPr="00000000">
        <w:rPr>
          <w:b w:val="1"/>
          <w:color w:val="0272c2"/>
          <w:sz w:val="28"/>
          <w:szCs w:val="28"/>
          <w:rtl w:val="0"/>
        </w:rPr>
        <w:t xml:space="preserve">Награды конкурса</w:t>
      </w:r>
    </w:p>
    <w:p w:rsidR="00000000" w:rsidDel="00000000" w:rsidP="00000000" w:rsidRDefault="00000000" w:rsidRPr="00000000" w14:paraId="000000FD">
      <w:pPr>
        <w:spacing w:after="240" w:before="240" w:lineRule="auto"/>
        <w:rPr>
          <w:b w:val="1"/>
          <w:color w:val="0272c2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Все участники получают дипломы в электронном виде, медали и кубки можно заказать дополнительно за счёт участников. Почтовая пересылка оплачивается участником. Главным призом конкурса становится семидневная путевка и участие в очном фестивале в городе Сочи в июле-августе 2020, а также денежные сертификаты со скидками от 10 до 50% на участие и проживание в очных конкурсах FestivalStarCentr и Мир на ладони. Также возможны дополнительные ценные призы и подарки от спонсоров.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240" w:before="240" w:lineRule="auto"/>
        <w:jc w:val="center"/>
        <w:rPr>
          <w:color w:val="0272c2"/>
        </w:rPr>
      </w:pPr>
      <w:r w:rsidDel="00000000" w:rsidR="00000000" w:rsidRPr="00000000">
        <w:rPr>
          <w:b w:val="1"/>
          <w:color w:val="0272c2"/>
          <w:sz w:val="28"/>
          <w:szCs w:val="28"/>
          <w:rtl w:val="0"/>
        </w:rPr>
        <w:t xml:space="preserve">Оргкомитет фестиваля</w:t>
      </w:r>
      <w:r w:rsidDel="00000000" w:rsidR="00000000" w:rsidRPr="00000000">
        <w:rPr>
          <w:color w:val="0272c2"/>
          <w:rtl w:val="0"/>
        </w:rPr>
        <w:t xml:space="preserve">:</w:t>
      </w:r>
    </w:p>
    <w:p w:rsidR="00000000" w:rsidDel="00000000" w:rsidP="00000000" w:rsidRDefault="00000000" w:rsidRPr="00000000" w14:paraId="000000F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Фонд поддержки и развития культуры и образования «Мир на ладони» (620012, Свердловская область, г. Екатеринбург, ул. Машиностроителей, д.19, офис 127/2, тел. 8 (343) 222-21-61. E-mail: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piligrym_tur@mail.ru</w:t>
        </w:r>
      </w:hyperlink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https://mir-na-ladoni.org/)</w:t>
      </w:r>
      <w:r w:rsidDel="00000000" w:rsidR="00000000" w:rsidRPr="00000000">
        <w:rPr>
          <w:rtl w:val="0"/>
        </w:rPr>
        <w:t xml:space="preserve">, Многопрофильная фирма «Пилигрим», компания “FestivalStarCentr” ( ИП Мазур Р.В. Ростов на дону, 14 Линия 78. телефон +79614185590,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festivalstarcentr.ru</w:t>
        </w:r>
      </w:hyperlink>
      <w:r w:rsidDel="00000000" w:rsidR="00000000" w:rsidRPr="00000000">
        <w:rPr>
          <w:rtl w:val="0"/>
        </w:rPr>
        <w:t xml:space="preserve">, festivalstarcentr@mail.ru ).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ir-na-ladoni.org" TargetMode="External"/><Relationship Id="rId10" Type="http://schemas.openxmlformats.org/officeDocument/2006/relationships/hyperlink" Target="http://festivalstarcentr.ru" TargetMode="External"/><Relationship Id="rId13" Type="http://schemas.openxmlformats.org/officeDocument/2006/relationships/hyperlink" Target="mailto:piligrym_tur@mail.ru" TargetMode="External"/><Relationship Id="rId12" Type="http://schemas.openxmlformats.org/officeDocument/2006/relationships/hyperlink" Target="mailto:festivsalstarcentr@mail.r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ir-na-ladoni.org" TargetMode="External"/><Relationship Id="rId14" Type="http://schemas.openxmlformats.org/officeDocument/2006/relationships/hyperlink" Target="http://festivalstarcentr.ru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festivalstarcent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