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B" w:rsidRDefault="007B4DAB">
      <w:pPr>
        <w:jc w:val="center"/>
        <w:rPr>
          <w:rFonts w:ascii="Arial" w:hAnsi="Arial" w:cs="Arial"/>
          <w:b/>
        </w:rPr>
      </w:pPr>
    </w:p>
    <w:p w:rsidR="007B4DAB" w:rsidRDefault="00026497">
      <w:pPr>
        <w:jc w:val="center"/>
        <w:rPr>
          <w:b/>
          <w:i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1" t="-18" r="-2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3D">
        <w:rPr>
          <w:b/>
          <w:i/>
          <w:szCs w:val="20"/>
        </w:rPr>
        <w:t>Фонд поддержки и развития культуры и образования</w:t>
      </w:r>
    </w:p>
    <w:p w:rsidR="007B4DAB" w:rsidRDefault="00155C3D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>
        <w:rPr>
          <w:b/>
          <w:i/>
          <w:szCs w:val="20"/>
        </w:rPr>
        <w:t>«Мир на ладони»</w:t>
      </w:r>
    </w:p>
    <w:p w:rsidR="007B4DAB" w:rsidRDefault="00155C3D">
      <w:pPr>
        <w:keepNext/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«Пилигрим»</w:t>
      </w:r>
    </w:p>
    <w:p w:rsidR="007B4DAB" w:rsidRDefault="00155C3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w:rsidR="007B4DAB" w:rsidRDefault="00155C3D">
      <w:pPr>
        <w:jc w:val="center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7B4DAB" w:rsidRDefault="00155C3D">
      <w:pPr>
        <w:jc w:val="center"/>
      </w:pP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 xml:space="preserve">(343)222-21-61,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:rsidR="007B4DAB" w:rsidRPr="00CC1550" w:rsidRDefault="00155C3D" w:rsidP="00A6748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pt-PT"/>
        </w:rPr>
        <w:t xml:space="preserve">E-mail: </w:t>
      </w:r>
      <w:r w:rsidR="00AC5BB2">
        <w:fldChar w:fldCharType="begin"/>
      </w:r>
      <w:r w:rsidR="00AC5BB2">
        <w:instrText>HYPERLINK "mailto:piligrym_tur@mail.ru" \h</w:instrText>
      </w:r>
      <w:r w:rsidR="00AC5BB2">
        <w:fldChar w:fldCharType="separate"/>
      </w:r>
      <w:r>
        <w:rPr>
          <w:rStyle w:val="InternetLink"/>
          <w:b/>
          <w:i/>
          <w:sz w:val="20"/>
          <w:szCs w:val="20"/>
          <w:lang w:val="pt-PT"/>
        </w:rPr>
        <w:t>piligrym_tur@mail.ru</w:t>
      </w:r>
      <w:r w:rsidR="00AC5BB2">
        <w:fldChar w:fldCharType="end"/>
      </w:r>
      <w:r w:rsidRPr="00CC1550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Сайт</w:t>
      </w:r>
      <w:r w:rsidRPr="00CC1550">
        <w:rPr>
          <w:b/>
          <w:i/>
          <w:sz w:val="20"/>
          <w:szCs w:val="20"/>
        </w:rPr>
        <w:t xml:space="preserve">: </w:t>
      </w:r>
      <w:hyperlink r:id="rId7">
        <w:r>
          <w:rPr>
            <w:rStyle w:val="InternetLink"/>
            <w:b/>
            <w:i/>
            <w:sz w:val="20"/>
            <w:szCs w:val="20"/>
            <w:lang w:val="en-US"/>
          </w:rPr>
          <w:t>www</w:t>
        </w:r>
        <w:r w:rsidRPr="00CC1550">
          <w:rPr>
            <w:rStyle w:val="InternetLink"/>
            <w:b/>
            <w:i/>
            <w:sz w:val="20"/>
            <w:szCs w:val="20"/>
          </w:rPr>
          <w:t>.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mir</w:t>
        </w:r>
        <w:proofErr w:type="spellEnd"/>
        <w:r w:rsidRPr="00CC1550">
          <w:rPr>
            <w:rStyle w:val="InternetLink"/>
            <w:b/>
            <w:i/>
            <w:sz w:val="20"/>
            <w:szCs w:val="20"/>
          </w:rPr>
          <w:t>-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na</w:t>
        </w:r>
        <w:proofErr w:type="spellEnd"/>
        <w:r w:rsidRPr="00CC1550">
          <w:rPr>
            <w:rStyle w:val="InternetLink"/>
            <w:b/>
            <w:i/>
            <w:sz w:val="20"/>
            <w:szCs w:val="20"/>
          </w:rPr>
          <w:t>-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ladoni</w:t>
        </w:r>
        <w:proofErr w:type="spellEnd"/>
        <w:r w:rsidRPr="00CC1550">
          <w:rPr>
            <w:rStyle w:val="InternetLink"/>
            <w:b/>
            <w:i/>
            <w:sz w:val="20"/>
            <w:szCs w:val="20"/>
          </w:rPr>
          <w:t>.</w:t>
        </w:r>
        <w:r>
          <w:rPr>
            <w:rStyle w:val="InternetLink"/>
            <w:b/>
            <w:i/>
            <w:sz w:val="20"/>
            <w:szCs w:val="20"/>
            <w:lang w:val="en-US"/>
          </w:rPr>
          <w:t>org</w:t>
        </w:r>
      </w:hyperlink>
    </w:p>
    <w:p w:rsidR="007B4DAB" w:rsidRPr="00CC1550" w:rsidRDefault="007B4DAB">
      <w:pPr>
        <w:rPr>
          <w:rFonts w:ascii="Arial" w:hAnsi="Arial" w:cs="Arial"/>
          <w:b/>
          <w:sz w:val="20"/>
          <w:szCs w:val="20"/>
        </w:rPr>
      </w:pPr>
    </w:p>
    <w:p w:rsidR="007B4DAB" w:rsidRDefault="00155C3D">
      <w:pPr>
        <w:ind w:firstLine="709"/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:rsidR="007B4DAB" w:rsidRDefault="00155C3D">
      <w:pPr>
        <w:ind w:firstLine="709"/>
        <w:jc w:val="center"/>
      </w:pPr>
      <w:r>
        <w:rPr>
          <w:lang w:val="en-US"/>
        </w:rPr>
        <w:t>X</w:t>
      </w:r>
      <w:r w:rsidR="00F71A87">
        <w:rPr>
          <w:lang w:val="en-US"/>
        </w:rPr>
        <w:t>IX</w:t>
      </w:r>
      <w:r>
        <w:t xml:space="preserve"> Открытого Международного конкурса-фестиваля детского, юношеского</w:t>
      </w:r>
    </w:p>
    <w:p w:rsidR="007B4DAB" w:rsidRDefault="00155C3D">
      <w:pPr>
        <w:ind w:firstLine="709"/>
        <w:jc w:val="center"/>
        <w:rPr>
          <w:b/>
        </w:rPr>
      </w:pPr>
      <w:r>
        <w:t xml:space="preserve"> и взрослого творчества </w:t>
      </w:r>
      <w:r>
        <w:rPr>
          <w:b/>
        </w:rPr>
        <w:t xml:space="preserve">«У САМОГО ЧЁРНОГО МОРЯ», </w:t>
      </w:r>
      <w:proofErr w:type="gramStart"/>
      <w:r>
        <w:rPr>
          <w:b/>
        </w:rPr>
        <w:t>г</w:t>
      </w:r>
      <w:proofErr w:type="gramEnd"/>
      <w:r>
        <w:rPr>
          <w:b/>
        </w:rPr>
        <w:t>. Сочи</w:t>
      </w:r>
    </w:p>
    <w:p w:rsidR="007B4DAB" w:rsidRDefault="007B4DAB">
      <w:pPr>
        <w:ind w:firstLine="709"/>
        <w:jc w:val="center"/>
        <w:rPr>
          <w:b/>
        </w:rPr>
      </w:pPr>
    </w:p>
    <w:p w:rsidR="00BA43F1" w:rsidRDefault="00155C3D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Отличительной особенностью </w:t>
      </w:r>
      <w:r w:rsidR="001830CB">
        <w:rPr>
          <w:sz w:val="22"/>
          <w:szCs w:val="22"/>
        </w:rPr>
        <w:t>конкурса-фестиваля</w:t>
      </w:r>
      <w:r w:rsidR="00C73F14">
        <w:rPr>
          <w:sz w:val="22"/>
          <w:szCs w:val="22"/>
        </w:rPr>
        <w:t xml:space="preserve"> </w:t>
      </w:r>
      <w:r w:rsidR="001830CB">
        <w:rPr>
          <w:sz w:val="22"/>
          <w:szCs w:val="22"/>
        </w:rPr>
        <w:t>является наличие творческой лаборатории для участников: помимо участия в конкурсной программе</w:t>
      </w:r>
      <w:r w:rsidR="00EC37E5">
        <w:rPr>
          <w:sz w:val="22"/>
          <w:szCs w:val="22"/>
        </w:rPr>
        <w:t>,</w:t>
      </w:r>
      <w:r w:rsidR="001830CB">
        <w:rPr>
          <w:sz w:val="22"/>
          <w:szCs w:val="22"/>
        </w:rPr>
        <w:t xml:space="preserve"> предусмотрены мастер-классы для детей по различным направлениям (хореография, вокал, театр)</w:t>
      </w:r>
      <w:r w:rsidR="00252A98">
        <w:rPr>
          <w:sz w:val="22"/>
          <w:szCs w:val="22"/>
        </w:rPr>
        <w:t xml:space="preserve">. </w:t>
      </w:r>
      <w:r>
        <w:rPr>
          <w:sz w:val="22"/>
          <w:szCs w:val="22"/>
        </w:rPr>
        <w:t>Конкурс-фестиваль «</w:t>
      </w:r>
      <w:r>
        <w:rPr>
          <w:b/>
          <w:sz w:val="22"/>
          <w:szCs w:val="22"/>
        </w:rPr>
        <w:t>У самого Чёрного моря</w:t>
      </w:r>
      <w:r>
        <w:rPr>
          <w:sz w:val="22"/>
          <w:szCs w:val="22"/>
        </w:rPr>
        <w:t>» проводится</w:t>
      </w:r>
      <w:r w:rsidR="00C73F14">
        <w:rPr>
          <w:sz w:val="22"/>
          <w:szCs w:val="22"/>
        </w:rPr>
        <w:t xml:space="preserve"> </w:t>
      </w:r>
      <w:r>
        <w:rPr>
          <w:sz w:val="22"/>
          <w:szCs w:val="22"/>
        </w:rPr>
        <w:t>на берегу моря в Краснодарском крае,</w:t>
      </w:r>
      <w:r w:rsidR="00C73F14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городе-курорте Сочи (</w:t>
      </w:r>
      <w:r w:rsidR="00C35E23">
        <w:rPr>
          <w:sz w:val="22"/>
          <w:szCs w:val="22"/>
        </w:rPr>
        <w:t>Адлер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 </w:t>
      </w:r>
    </w:p>
    <w:p w:rsidR="007B4DAB" w:rsidRDefault="00155C3D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tbl>
      <w:tblPr>
        <w:tblW w:w="1149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11492"/>
      </w:tblGrid>
      <w:tr w:rsidR="007B4DAB" w:rsidTr="45E6ED64">
        <w:trPr>
          <w:trHeight w:val="120"/>
        </w:trPr>
        <w:tc>
          <w:tcPr>
            <w:tcW w:w="1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DAB" w:rsidRDefault="007B4DA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B4DAB" w:rsidTr="45E6ED64">
        <w:trPr>
          <w:trHeight w:val="1358"/>
        </w:trPr>
        <w:tc>
          <w:tcPr>
            <w:tcW w:w="1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87" w:rsidRDefault="45E6ED64" w:rsidP="00F71A87">
            <w:pPr>
              <w:tabs>
                <w:tab w:val="left" w:pos="426"/>
                <w:tab w:val="left" w:pos="694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45E6ED64">
              <w:rPr>
                <w:b/>
                <w:bCs/>
                <w:sz w:val="22"/>
                <w:szCs w:val="22"/>
              </w:rPr>
              <w:t>Фестивальн</w:t>
            </w:r>
            <w:r w:rsidR="00A67485">
              <w:rPr>
                <w:b/>
                <w:bCs/>
                <w:sz w:val="22"/>
                <w:szCs w:val="22"/>
              </w:rPr>
              <w:t>о-конкурсные</w:t>
            </w:r>
            <w:r w:rsidRPr="45E6ED64">
              <w:rPr>
                <w:b/>
                <w:bCs/>
                <w:sz w:val="22"/>
                <w:szCs w:val="22"/>
              </w:rPr>
              <w:t xml:space="preserve"> смены на 202</w:t>
            </w:r>
            <w:r w:rsidR="00EC37E5">
              <w:rPr>
                <w:b/>
                <w:bCs/>
                <w:sz w:val="22"/>
                <w:szCs w:val="22"/>
              </w:rPr>
              <w:t>2</w:t>
            </w:r>
            <w:r w:rsidR="00C35E23">
              <w:rPr>
                <w:b/>
                <w:bCs/>
                <w:sz w:val="22"/>
                <w:szCs w:val="22"/>
              </w:rPr>
              <w:t xml:space="preserve"> год:</w:t>
            </w:r>
            <w:r w:rsidRPr="45E6ED6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1A87" w:rsidRPr="00F71A87" w:rsidRDefault="00F71A87" w:rsidP="00F71A87">
            <w:pPr>
              <w:tabs>
                <w:tab w:val="left" w:pos="426"/>
                <w:tab w:val="left" w:pos="6946"/>
              </w:tabs>
              <w:jc w:val="center"/>
              <w:rPr>
                <w:b/>
                <w:lang w:eastAsia="ru-RU"/>
              </w:rPr>
            </w:pPr>
            <w:r w:rsidRPr="001421A8">
              <w:rPr>
                <w:b/>
                <w:lang w:eastAsia="ru-RU"/>
              </w:rPr>
              <w:t>Июнь:</w:t>
            </w:r>
            <w:r>
              <w:rPr>
                <w:b/>
                <w:lang w:eastAsia="ru-RU"/>
              </w:rPr>
              <w:t xml:space="preserve"> </w:t>
            </w:r>
            <w:r w:rsidRPr="001421A8">
              <w:rPr>
                <w:lang w:val="en-US" w:eastAsia="ru-RU"/>
              </w:rPr>
              <w:t>I</w:t>
            </w:r>
            <w:r w:rsidRPr="001421A8">
              <w:rPr>
                <w:lang w:eastAsia="ru-RU"/>
              </w:rPr>
              <w:t xml:space="preserve"> заезд </w:t>
            </w:r>
            <w:r w:rsidRPr="00835F91">
              <w:rPr>
                <w:lang w:eastAsia="ru-RU"/>
              </w:rPr>
              <w:t>17-23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II</w:t>
            </w:r>
            <w:r w:rsidRPr="001421A8">
              <w:rPr>
                <w:lang w:eastAsia="ru-RU"/>
              </w:rPr>
              <w:t xml:space="preserve"> заезд  </w:t>
            </w:r>
            <w:r w:rsidRPr="00835F91">
              <w:rPr>
                <w:lang w:eastAsia="ru-RU"/>
              </w:rPr>
              <w:t>24-30</w:t>
            </w:r>
          </w:p>
          <w:p w:rsidR="00F71A87" w:rsidRPr="00F71A87" w:rsidRDefault="00F71A87" w:rsidP="00F71A87">
            <w:pPr>
              <w:tabs>
                <w:tab w:val="left" w:pos="426"/>
                <w:tab w:val="left" w:pos="6946"/>
              </w:tabs>
              <w:ind w:left="252" w:hanging="25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Июль: </w:t>
            </w:r>
            <w:r w:rsidRPr="001421A8">
              <w:rPr>
                <w:lang w:val="en-US" w:eastAsia="ru-RU"/>
              </w:rPr>
              <w:t>III</w:t>
            </w:r>
            <w:r w:rsidRPr="001421A8">
              <w:rPr>
                <w:lang w:eastAsia="ru-RU"/>
              </w:rPr>
              <w:t xml:space="preserve"> заезд 01</w:t>
            </w:r>
            <w:r w:rsidRPr="00835F91">
              <w:rPr>
                <w:lang w:eastAsia="ru-RU"/>
              </w:rPr>
              <w:t>-07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IV</w:t>
            </w:r>
            <w:r>
              <w:rPr>
                <w:lang w:eastAsia="ru-RU"/>
              </w:rPr>
              <w:t xml:space="preserve"> заезд </w:t>
            </w:r>
            <w:r w:rsidRPr="00835F91">
              <w:rPr>
                <w:lang w:eastAsia="ru-RU"/>
              </w:rPr>
              <w:t>08-14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V</w:t>
            </w:r>
            <w:r>
              <w:rPr>
                <w:lang w:eastAsia="ru-RU"/>
              </w:rPr>
              <w:t xml:space="preserve"> заезд </w:t>
            </w:r>
            <w:r w:rsidRPr="001421A8">
              <w:rPr>
                <w:lang w:eastAsia="ru-RU"/>
              </w:rPr>
              <w:t>15</w:t>
            </w:r>
            <w:r w:rsidRPr="00835F91">
              <w:rPr>
                <w:lang w:eastAsia="ru-RU"/>
              </w:rPr>
              <w:t>-21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VI</w:t>
            </w:r>
            <w:r w:rsidRPr="001421A8">
              <w:rPr>
                <w:lang w:eastAsia="ru-RU"/>
              </w:rPr>
              <w:t xml:space="preserve"> заезд  2</w:t>
            </w:r>
            <w:r w:rsidRPr="00A601DD">
              <w:rPr>
                <w:lang w:eastAsia="ru-RU"/>
              </w:rPr>
              <w:t>2-28</w:t>
            </w:r>
          </w:p>
          <w:p w:rsidR="007B4DAB" w:rsidRPr="00F71A87" w:rsidRDefault="00F71A87" w:rsidP="00F71A87">
            <w:pPr>
              <w:tabs>
                <w:tab w:val="left" w:pos="426"/>
                <w:tab w:val="left" w:pos="6946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Август: </w:t>
            </w:r>
            <w:r w:rsidRPr="001421A8">
              <w:rPr>
                <w:lang w:val="en-US" w:eastAsia="ru-RU"/>
              </w:rPr>
              <w:t>VII</w:t>
            </w:r>
            <w:r w:rsidRPr="001421A8">
              <w:rPr>
                <w:lang w:eastAsia="ru-RU"/>
              </w:rPr>
              <w:t xml:space="preserve"> заезд </w:t>
            </w:r>
            <w:r w:rsidR="00EC37E5">
              <w:rPr>
                <w:lang w:eastAsia="ru-RU"/>
              </w:rPr>
              <w:t>0</w:t>
            </w:r>
            <w:r w:rsidRPr="000A7BCF">
              <w:rPr>
                <w:lang w:eastAsia="ru-RU"/>
              </w:rPr>
              <w:t>1-</w:t>
            </w:r>
            <w:r w:rsidR="00EC37E5">
              <w:rPr>
                <w:lang w:eastAsia="ru-RU"/>
              </w:rPr>
              <w:t>0</w:t>
            </w:r>
            <w:r w:rsidRPr="000A7BCF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VIII</w:t>
            </w:r>
            <w:r w:rsidRPr="001421A8">
              <w:rPr>
                <w:lang w:eastAsia="ru-RU"/>
              </w:rPr>
              <w:t xml:space="preserve"> заезд </w:t>
            </w:r>
            <w:r w:rsidR="00EC37E5">
              <w:rPr>
                <w:lang w:eastAsia="ru-RU"/>
              </w:rPr>
              <w:t>0</w:t>
            </w:r>
            <w:r w:rsidRPr="000A7BCF">
              <w:rPr>
                <w:lang w:eastAsia="ru-RU"/>
              </w:rPr>
              <w:t>8-14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I</w:t>
            </w:r>
            <w:r w:rsidRPr="001421A8">
              <w:rPr>
                <w:lang w:eastAsia="ru-RU"/>
              </w:rPr>
              <w:t xml:space="preserve">Х заезд </w:t>
            </w:r>
            <w:r w:rsidRPr="000A7BCF">
              <w:rPr>
                <w:lang w:eastAsia="ru-RU"/>
              </w:rPr>
              <w:t>15-21</w:t>
            </w:r>
            <w:r>
              <w:rPr>
                <w:lang w:eastAsia="ru-RU"/>
              </w:rPr>
              <w:t xml:space="preserve">, </w:t>
            </w:r>
            <w:r w:rsidRPr="001421A8">
              <w:rPr>
                <w:lang w:val="en-US" w:eastAsia="ru-RU"/>
              </w:rPr>
              <w:t>X</w:t>
            </w:r>
            <w:r w:rsidRPr="001421A8">
              <w:rPr>
                <w:lang w:eastAsia="ru-RU"/>
              </w:rPr>
              <w:t xml:space="preserve"> заезд </w:t>
            </w:r>
            <w:r w:rsidRPr="00F71A87">
              <w:rPr>
                <w:lang w:eastAsia="ru-RU"/>
              </w:rPr>
              <w:t>22-28</w:t>
            </w:r>
            <w:r w:rsidR="00E82189">
              <w:rPr>
                <w:sz w:val="22"/>
                <w:szCs w:val="22"/>
              </w:rPr>
              <w:t xml:space="preserve"> </w:t>
            </w:r>
          </w:p>
          <w:p w:rsidR="007B4DAB" w:rsidRDefault="007B4DAB">
            <w:pPr>
              <w:shd w:val="clear" w:color="auto" w:fill="FFFFFF"/>
              <w:textAlignment w:val="baseline"/>
              <w:rPr>
                <w:b/>
                <w:sz w:val="22"/>
                <w:szCs w:val="22"/>
              </w:rPr>
            </w:pPr>
          </w:p>
          <w:p w:rsidR="007B4DAB" w:rsidRDefault="00155C3D" w:rsidP="005053A7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проживания: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Сочи (Адлер), отели Олимпийского парка</w:t>
            </w:r>
          </w:p>
        </w:tc>
      </w:tr>
    </w:tbl>
    <w:p w:rsidR="007B4DAB" w:rsidRDefault="007B4DAB">
      <w:pPr>
        <w:jc w:val="both"/>
        <w:rPr>
          <w:b/>
          <w:sz w:val="22"/>
          <w:szCs w:val="22"/>
        </w:rPr>
      </w:pPr>
    </w:p>
    <w:p w:rsidR="007B4DAB" w:rsidRDefault="00155C3D">
      <w:pPr>
        <w:ind w:right="18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Организаторы:</w:t>
      </w:r>
    </w:p>
    <w:p w:rsidR="007B4DAB" w:rsidRDefault="00155C3D" w:rsidP="00674C83">
      <w:pPr>
        <w:numPr>
          <w:ilvl w:val="0"/>
          <w:numId w:val="1"/>
        </w:numPr>
        <w:ind w:right="180" w:hanging="834"/>
        <w:jc w:val="both"/>
      </w:pPr>
      <w:r>
        <w:rPr>
          <w:sz w:val="22"/>
          <w:szCs w:val="22"/>
        </w:rPr>
        <w:t>Фонд поддержки и развития культуры и образования «Мир на ладони»;</w:t>
      </w:r>
    </w:p>
    <w:p w:rsidR="007B4DAB" w:rsidRPr="005053A7" w:rsidRDefault="00155C3D" w:rsidP="005053A7">
      <w:pPr>
        <w:numPr>
          <w:ilvl w:val="0"/>
          <w:numId w:val="1"/>
        </w:numPr>
        <w:ind w:right="180" w:hanging="834"/>
        <w:jc w:val="both"/>
      </w:pPr>
      <w:r>
        <w:rPr>
          <w:sz w:val="22"/>
          <w:szCs w:val="22"/>
        </w:rPr>
        <w:t>Многопрофильная фирма «Пилигрим».</w:t>
      </w:r>
    </w:p>
    <w:p w:rsidR="00BA43F1" w:rsidRDefault="00BA43F1">
      <w:pPr>
        <w:ind w:right="180" w:firstLine="540"/>
        <w:jc w:val="both"/>
        <w:rPr>
          <w:b/>
          <w:sz w:val="22"/>
          <w:szCs w:val="22"/>
        </w:rPr>
      </w:pPr>
    </w:p>
    <w:p w:rsidR="007B4DAB" w:rsidRDefault="00155C3D">
      <w:pPr>
        <w:ind w:right="18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91ECC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оддержка: </w:t>
      </w:r>
    </w:p>
    <w:p w:rsidR="00E60592" w:rsidRPr="005C1577" w:rsidRDefault="00E60592" w:rsidP="00E60592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  <w:lang w:eastAsia="ru-RU"/>
        </w:rPr>
      </w:pPr>
      <w:r w:rsidRPr="004C38D4">
        <w:rPr>
          <w:bCs/>
          <w:color w:val="000000"/>
          <w:spacing w:val="1"/>
          <w:lang w:eastAsia="ru-RU"/>
        </w:rPr>
        <w:t>•</w:t>
      </w:r>
      <w:r w:rsidR="00155C3D">
        <w:rPr>
          <w:b/>
          <w:sz w:val="22"/>
          <w:szCs w:val="22"/>
        </w:rPr>
        <w:t xml:space="preserve">    </w:t>
      </w:r>
      <w:r w:rsidRPr="005C1577">
        <w:rPr>
          <w:bCs/>
          <w:color w:val="000000"/>
          <w:spacing w:val="1"/>
          <w:sz w:val="22"/>
          <w:szCs w:val="22"/>
          <w:lang w:eastAsia="ru-RU"/>
        </w:rPr>
        <w:t>Министерство культуры РФ (приказ №18-7913 от 1 марта 2018 г.);</w:t>
      </w:r>
    </w:p>
    <w:p w:rsidR="00E60592" w:rsidRPr="005C1577" w:rsidRDefault="00E60592" w:rsidP="00E60592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  <w:lang w:eastAsia="ru-RU"/>
        </w:rPr>
      </w:pPr>
      <w:r w:rsidRPr="005C1577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5C1577">
        <w:rPr>
          <w:bCs/>
          <w:color w:val="000000"/>
          <w:spacing w:val="1"/>
          <w:sz w:val="22"/>
          <w:szCs w:val="22"/>
          <w:lang w:eastAsia="ru-RU"/>
        </w:rPr>
        <w:tab/>
        <w:t>Федеральное агентство по делам молодежи (РОСМОЛОДЁЖЬ) (приказ от 19.10.2020 г.);</w:t>
      </w:r>
    </w:p>
    <w:p w:rsidR="00E60592" w:rsidRPr="005C1577" w:rsidRDefault="00E60592" w:rsidP="00E60592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  <w:lang w:eastAsia="ru-RU"/>
        </w:rPr>
      </w:pPr>
      <w:r w:rsidRPr="005C1577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5C1577">
        <w:rPr>
          <w:bCs/>
          <w:color w:val="000000"/>
          <w:spacing w:val="1"/>
          <w:sz w:val="22"/>
          <w:szCs w:val="22"/>
          <w:lang w:eastAsia="ru-RU"/>
        </w:rPr>
        <w:tab/>
        <w:t>Комитет Совета Федерации по науке, образованию и культуре (приказ от 17 марта 2020 г.);</w:t>
      </w:r>
    </w:p>
    <w:p w:rsidR="00E60592" w:rsidRPr="005C1577" w:rsidRDefault="00E60592" w:rsidP="00E60592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  <w:lang w:eastAsia="ru-RU"/>
        </w:rPr>
      </w:pPr>
      <w:r w:rsidRPr="005C1577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5C1577">
        <w:rPr>
          <w:bCs/>
          <w:color w:val="000000"/>
          <w:spacing w:val="1"/>
          <w:sz w:val="22"/>
          <w:szCs w:val="22"/>
          <w:lang w:eastAsia="ru-RU"/>
        </w:rPr>
        <w:tab/>
        <w:t>Посольство РФ в Республике Узбекистан (от 18.06.2019 г.);</w:t>
      </w:r>
    </w:p>
    <w:p w:rsidR="00E60592" w:rsidRPr="005C1577" w:rsidRDefault="00E60592" w:rsidP="00E60592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  <w:lang w:eastAsia="ru-RU"/>
        </w:rPr>
      </w:pPr>
      <w:r w:rsidRPr="005C1577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5C1577">
        <w:rPr>
          <w:bCs/>
          <w:color w:val="000000"/>
          <w:spacing w:val="1"/>
          <w:sz w:val="22"/>
          <w:szCs w:val="22"/>
          <w:lang w:eastAsia="ru-RU"/>
        </w:rPr>
        <w:tab/>
        <w:t>ФКУКиИ «Культурный центр МВД России» (2020 г.).</w:t>
      </w:r>
    </w:p>
    <w:p w:rsidR="007B4DAB" w:rsidRDefault="007B4DAB" w:rsidP="00E60592">
      <w:pPr>
        <w:tabs>
          <w:tab w:val="left" w:pos="567"/>
        </w:tabs>
        <w:ind w:left="567"/>
        <w:rPr>
          <w:b/>
          <w:sz w:val="22"/>
          <w:szCs w:val="22"/>
        </w:rPr>
      </w:pPr>
    </w:p>
    <w:p w:rsidR="007B4DAB" w:rsidRDefault="00155C3D">
      <w:pPr>
        <w:tabs>
          <w:tab w:val="left" w:pos="180"/>
        </w:tabs>
        <w:ind w:right="18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6F1C59">
        <w:rPr>
          <w:b/>
          <w:sz w:val="22"/>
          <w:szCs w:val="22"/>
        </w:rPr>
        <w:t>Задачи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B4DAB" w:rsidRDefault="00674C83" w:rsidP="00674C83">
      <w:pPr>
        <w:numPr>
          <w:ilvl w:val="0"/>
          <w:numId w:val="2"/>
        </w:numPr>
        <w:tabs>
          <w:tab w:val="left" w:pos="180"/>
        </w:tabs>
        <w:ind w:right="180" w:hanging="834"/>
        <w:jc w:val="both"/>
      </w:pPr>
      <w:r>
        <w:rPr>
          <w:sz w:val="22"/>
          <w:szCs w:val="22"/>
        </w:rPr>
        <w:t>в</w:t>
      </w:r>
      <w:r w:rsidR="00155C3D">
        <w:rPr>
          <w:sz w:val="22"/>
          <w:szCs w:val="22"/>
        </w:rPr>
        <w:t>ыявление</w:t>
      </w:r>
      <w:r>
        <w:rPr>
          <w:sz w:val="22"/>
          <w:szCs w:val="22"/>
        </w:rPr>
        <w:t xml:space="preserve"> </w:t>
      </w:r>
      <w:r w:rsidR="00155C3D">
        <w:rPr>
          <w:sz w:val="22"/>
          <w:szCs w:val="22"/>
        </w:rPr>
        <w:t>и поддержка новых дарований, содействие реализации творческих способностей и гармоничного развития личности;</w:t>
      </w:r>
    </w:p>
    <w:p w:rsidR="007B4DAB" w:rsidRDefault="00155C3D" w:rsidP="00674C83">
      <w:pPr>
        <w:numPr>
          <w:ilvl w:val="0"/>
          <w:numId w:val="2"/>
        </w:numPr>
        <w:tabs>
          <w:tab w:val="left" w:pos="180"/>
        </w:tabs>
        <w:ind w:right="180" w:hanging="834"/>
        <w:jc w:val="both"/>
      </w:pPr>
      <w:r>
        <w:rPr>
          <w:sz w:val="22"/>
          <w:szCs w:val="22"/>
        </w:rPr>
        <w:t>расширение культурного межнационального сотрудничества;</w:t>
      </w:r>
    </w:p>
    <w:p w:rsidR="007B4DAB" w:rsidRDefault="7D1CD54A" w:rsidP="00674C83">
      <w:pPr>
        <w:numPr>
          <w:ilvl w:val="0"/>
          <w:numId w:val="2"/>
        </w:numPr>
        <w:tabs>
          <w:tab w:val="left" w:pos="180"/>
        </w:tabs>
        <w:ind w:right="180" w:hanging="834"/>
        <w:jc w:val="both"/>
      </w:pPr>
      <w:r w:rsidRPr="7D1CD54A">
        <w:rPr>
          <w:sz w:val="22"/>
          <w:szCs w:val="22"/>
        </w:rPr>
        <w:t>привлечение внимания российской общественности к проблемам любительского и профессионального творчества;</w:t>
      </w:r>
    </w:p>
    <w:p w:rsidR="007B4DAB" w:rsidRDefault="00155C3D" w:rsidP="00674C83">
      <w:pPr>
        <w:numPr>
          <w:ilvl w:val="0"/>
          <w:numId w:val="2"/>
        </w:numPr>
        <w:tabs>
          <w:tab w:val="left" w:pos="180"/>
        </w:tabs>
        <w:ind w:right="180" w:hanging="834"/>
        <w:jc w:val="both"/>
        <w:rPr>
          <w:b/>
          <w:color w:val="333333"/>
          <w:sz w:val="22"/>
          <w:szCs w:val="22"/>
          <w:u w:val="single"/>
        </w:rPr>
      </w:pPr>
      <w:r>
        <w:rPr>
          <w:sz w:val="22"/>
          <w:szCs w:val="22"/>
        </w:rPr>
        <w:t xml:space="preserve">укрепление межнационального сотрудничества, установление творческих контактов между коллективами, представление творческих коллективов. </w:t>
      </w:r>
    </w:p>
    <w:p w:rsidR="007B4DAB" w:rsidRDefault="007B4DAB">
      <w:pPr>
        <w:tabs>
          <w:tab w:val="left" w:pos="180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</w:p>
    <w:p w:rsidR="007B4DAB" w:rsidRDefault="00A82050">
      <w:pPr>
        <w:tabs>
          <w:tab w:val="left" w:pos="180"/>
        </w:tabs>
        <w:ind w:right="18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Участники:</w:t>
      </w:r>
      <w:r w:rsidR="00155C3D">
        <w:rPr>
          <w:b/>
          <w:sz w:val="22"/>
          <w:szCs w:val="22"/>
        </w:rPr>
        <w:t xml:space="preserve"> </w:t>
      </w:r>
      <w:r w:rsidR="00155C3D">
        <w:rPr>
          <w:sz w:val="22"/>
          <w:szCs w:val="22"/>
        </w:rPr>
        <w:t>творческие коллективы и отдельные исполнители без ограничения возраста: учащиеся, преподаватели, отдельные исполнители</w:t>
      </w:r>
      <w:r w:rsidR="00C73F14">
        <w:rPr>
          <w:sz w:val="22"/>
          <w:szCs w:val="22"/>
        </w:rPr>
        <w:t xml:space="preserve"> </w:t>
      </w:r>
      <w:r w:rsidR="00155C3D">
        <w:rPr>
          <w:sz w:val="22"/>
          <w:szCs w:val="22"/>
        </w:rPr>
        <w:t>детских музыкальных, хореографических школ; школ искусств; 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  <w:proofErr w:type="gramEnd"/>
    </w:p>
    <w:p w:rsidR="007B4DAB" w:rsidRDefault="00155C3D" w:rsidP="00674C83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Возраст участников должен быть не младше </w:t>
      </w:r>
      <w:r w:rsidR="00A82050">
        <w:rPr>
          <w:sz w:val="22"/>
          <w:szCs w:val="22"/>
        </w:rPr>
        <w:t>3</w:t>
      </w:r>
      <w:r>
        <w:rPr>
          <w:sz w:val="22"/>
          <w:szCs w:val="22"/>
        </w:rPr>
        <w:t xml:space="preserve"> лет и не старше 8</w:t>
      </w:r>
      <w:r w:rsidR="00A82050">
        <w:rPr>
          <w:sz w:val="22"/>
          <w:szCs w:val="22"/>
        </w:rPr>
        <w:t>5</w:t>
      </w:r>
      <w:r>
        <w:rPr>
          <w:sz w:val="22"/>
          <w:szCs w:val="22"/>
        </w:rPr>
        <w:t xml:space="preserve"> лет на момент начала фестивально-конкурсной программы</w:t>
      </w:r>
      <w:r w:rsidR="00A82050">
        <w:rPr>
          <w:sz w:val="22"/>
          <w:szCs w:val="22"/>
        </w:rPr>
        <w:t>.</w:t>
      </w:r>
    </w:p>
    <w:p w:rsidR="001830CB" w:rsidRDefault="001830CB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</w:p>
    <w:p w:rsidR="001830CB" w:rsidRDefault="001830CB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</w:p>
    <w:p w:rsidR="007B4DAB" w:rsidRDefault="00155C3D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Конкурсные н</w:t>
      </w:r>
      <w:r w:rsidR="00BD763F">
        <w:rPr>
          <w:b/>
          <w:sz w:val="22"/>
          <w:szCs w:val="22"/>
        </w:rPr>
        <w:t>оминации и возрастные категории:</w:t>
      </w:r>
    </w:p>
    <w:tbl>
      <w:tblPr>
        <w:tblW w:w="105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20"/>
        <w:gridCol w:w="2340"/>
        <w:gridCol w:w="3840"/>
      </w:tblGrid>
      <w:tr w:rsidR="007B4DAB">
        <w:trPr>
          <w:cantSplit/>
          <w:trHeight w:val="26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Жанр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Критерии оценок</w:t>
            </w:r>
          </w:p>
        </w:tc>
      </w:tr>
      <w:tr w:rsidR="007B4DAB">
        <w:trPr>
          <w:cantSplit/>
          <w:trHeight w:val="230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Вокальное исполнительство: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народное, академическое, эстрадное, джазовое, патриотическое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соло, дуэт, ансамбль, хор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 xml:space="preserve"> в основной номинации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B4DAB" w:rsidRDefault="00091ECC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55C3D">
              <w:rPr>
                <w:b/>
                <w:bCs/>
                <w:color w:val="000000"/>
                <w:sz w:val="22"/>
                <w:szCs w:val="22"/>
              </w:rPr>
              <w:t xml:space="preserve"> произведени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155C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7B4DAB" w:rsidRDefault="00155C3D" w:rsidP="00091ECC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 более 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>4-х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минут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до 5 лет, 5-7 лет, 8-9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 лет; 16-18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19-25 лет; 26-40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старше 40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ч</w:t>
            </w:r>
            <w:r>
              <w:rPr>
                <w:color w:val="000000"/>
                <w:sz w:val="22"/>
                <w:szCs w:val="22"/>
              </w:rPr>
              <w:t>истота интонации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 и качество звучания;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репертуара  исполнительским возможностям и возрастной категории исполнителя;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исполнительское мастерство.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Театр: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драматический, детский, театр мимики и жеста, фольклорный, музыкальный, оперный, кукольный, театр танца</w:t>
            </w:r>
            <w:proofErr w:type="gramEnd"/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 xml:space="preserve"> (без штанкетного оборудования).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Время выступления 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>в основной номинации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763F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минут (отрывок)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*превышение хронометража допускается при оплате дополнительного оргвзноса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(подробнее – в оргкомитете)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детская (6-10 лет);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детско-юношеская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(11-14 лет);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(15-18 лет);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взрослая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(от 19 и старше);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полнота и выразительность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раскрытие темы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раскрытие и яркость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художественных образов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 спектакля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дикция актеров.</w:t>
            </w:r>
          </w:p>
        </w:tc>
      </w:tr>
      <w:tr w:rsidR="007B4DAB">
        <w:trPr>
          <w:cantSplit/>
          <w:trHeight w:val="39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7B4DAB">
            <w:pPr>
              <w:tabs>
                <w:tab w:val="left" w:pos="709"/>
                <w:tab w:val="left" w:pos="482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классический танец, народный танец,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народно-стилизованный танец,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бальный танец, современная хореография (джаз, модерн, неоклассика), детский танец, акробатический танец,</w:t>
            </w:r>
            <w:proofErr w:type="gramEnd"/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эстрадная хореография (современный балет, шоу-программа, степ, хип-хоп, диско, техно, стрит, электрик буги, брэйк-данс, поп-локинг, а также другие уличные стили), мажоретки, твирлинг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соло, малая форма, ансамбль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 xml:space="preserve"> в основной номинации в одной возрастной группе</w:t>
            </w:r>
            <w:r>
              <w:rPr>
                <w:b/>
                <w:bCs/>
                <w:color w:val="000000"/>
                <w:sz w:val="22"/>
                <w:szCs w:val="22"/>
              </w:rPr>
              <w:t>: 1 номер,</w:t>
            </w:r>
          </w:p>
          <w:p w:rsidR="007B4DAB" w:rsidRDefault="00155C3D" w:rsidP="00091ECC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 более 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53D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>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минут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F14" w:rsidRDefault="00C73F14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3-4 года, </w:t>
            </w:r>
            <w:r w:rsidR="00155C3D">
              <w:rPr>
                <w:color w:val="000000"/>
                <w:sz w:val="22"/>
                <w:szCs w:val="22"/>
              </w:rPr>
              <w:t>5- 6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исполнительское мастерство;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выразительность и раскрытие художественного образа;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идея номера и композиционное построение;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 (костюм и уровень отработки номера);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репертуара возрастным особенностям исполнителей.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Художественное слово: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проза, поэзия, сказ, литературно-музыкальная композиция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Форма: </w:t>
            </w:r>
            <w:r>
              <w:rPr>
                <w:bCs/>
                <w:color w:val="000000"/>
                <w:sz w:val="22"/>
                <w:szCs w:val="22"/>
              </w:rPr>
              <w:t>соло, дуэт, ансамбль</w:t>
            </w:r>
          </w:p>
          <w:p w:rsidR="007B4DAB" w:rsidRDefault="00155C3D" w:rsidP="00FA02A4">
            <w:pPr>
              <w:tabs>
                <w:tab w:val="left" w:pos="601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Выступление:  до </w:t>
            </w:r>
            <w:r w:rsidR="00BD763F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="00BD763F">
              <w:rPr>
                <w:b/>
                <w:color w:val="000000"/>
                <w:sz w:val="22"/>
                <w:szCs w:val="22"/>
              </w:rPr>
              <w:t xml:space="preserve"> младшая группа (до 9 лет), до </w:t>
            </w:r>
            <w:r w:rsidR="00FA02A4">
              <w:rPr>
                <w:b/>
                <w:color w:val="000000"/>
                <w:sz w:val="22"/>
                <w:szCs w:val="22"/>
              </w:rPr>
              <w:t>7</w:t>
            </w:r>
            <w:r w:rsidR="00BD763F">
              <w:rPr>
                <w:b/>
                <w:color w:val="000000"/>
                <w:sz w:val="22"/>
                <w:szCs w:val="22"/>
              </w:rPr>
              <w:t xml:space="preserve"> минут (с 10 лет)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F14" w:rsidRDefault="00C73F14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 года,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 лет;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полнота и выразительность раскрытия темы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артистизм, раскрытие и яркость художественных образов, исполнительский уровень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исполняемого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соответствие репертуара возрастным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особенностям исполнителей.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Театр мод: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прет-а-порте.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Одежда: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вечерняя, детская, современная, молодежная.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Костюм: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сценический, исторический.</w:t>
            </w:r>
          </w:p>
          <w:p w:rsidR="00D53D4E" w:rsidRDefault="00D60452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Показ 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 xml:space="preserve">в основной номинации </w:t>
            </w:r>
            <w:r w:rsidR="00D53D4E">
              <w:rPr>
                <w:b/>
                <w:bCs/>
                <w:color w:val="000000"/>
                <w:sz w:val="22"/>
                <w:szCs w:val="22"/>
              </w:rPr>
              <w:t>–</w:t>
            </w:r>
          </w:p>
          <w:p w:rsidR="007B4DAB" w:rsidRDefault="00091ECC" w:rsidP="00FA02A4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60452">
              <w:rPr>
                <w:b/>
                <w:bCs/>
                <w:color w:val="000000"/>
                <w:sz w:val="22"/>
                <w:szCs w:val="22"/>
              </w:rPr>
              <w:t xml:space="preserve">до </w:t>
            </w:r>
            <w:r w:rsidR="00FA02A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155C3D">
              <w:rPr>
                <w:b/>
                <w:bCs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детская (6-10 лет);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детско-юношеская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(11-14 лет);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(15-18 лет);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взрослая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(от 19 лет и старше);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дизайн костюма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целостность композиции, единый замысел, оригинальность режиссерского решения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выдержанность в стиле (костюм, прическа, хореография, музыкальное сопровождение)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оригинальность авторского решения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музыкальное оформление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артистичность исполнения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качество и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сложность художественного решения.</w:t>
            </w:r>
          </w:p>
        </w:tc>
      </w:tr>
      <w:tr w:rsidR="007B4DAB">
        <w:trPr>
          <w:trHeight w:val="16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Инструментальный жанр: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классический, народный, духовой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джазовый</w:t>
            </w:r>
            <w:proofErr w:type="gramEnd"/>
            <w:r>
              <w:rPr>
                <w:color w:val="000000"/>
                <w:sz w:val="22"/>
                <w:szCs w:val="22"/>
              </w:rPr>
              <w:t>, эстрадный, общее фортепиано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>: соло, дуэт, ансамбль, оркестр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</w:t>
            </w:r>
            <w:r w:rsidR="00091ECC">
              <w:rPr>
                <w:b/>
                <w:color w:val="000000"/>
                <w:sz w:val="22"/>
                <w:szCs w:val="22"/>
              </w:rPr>
              <w:t xml:space="preserve"> в основной номинации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1ECC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произведени</w:t>
            </w:r>
            <w:r w:rsidR="00091ECC"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B4DAB" w:rsidRDefault="00155C3D" w:rsidP="00091ECC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Общей продолжительностью до </w:t>
            </w:r>
            <w:r w:rsidR="00091EC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 лет; 9-12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 лет; 16-18 лет; 19-25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25 лет и старше; </w:t>
            </w:r>
            <w:proofErr w:type="gramStart"/>
            <w:r>
              <w:rPr>
                <w:color w:val="000000"/>
                <w:sz w:val="22"/>
                <w:szCs w:val="22"/>
              </w:rPr>
              <w:t>смешанная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исполнительское мастерство;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стилистики;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репертуара исполнительским возможностям и возрастной категории исполнителя.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Цирковое искусство: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все жанры (кроме воздушных гимнастов и номеров </w:t>
            </w:r>
            <w:proofErr w:type="gramEnd"/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с использованием огня)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>: соло, дуэт, ансамбль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53D4E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</w:t>
            </w:r>
            <w:r w:rsidR="00091ECC">
              <w:rPr>
                <w:b/>
                <w:color w:val="000000"/>
                <w:sz w:val="22"/>
                <w:szCs w:val="22"/>
              </w:rPr>
              <w:t xml:space="preserve"> в основной номинации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 номер до 5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 лет;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уровень подготовки и исполнительское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технические возможности коллектива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 (пластика, костюм, культура исполнения)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исполняемой программы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 программы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Спортивно-художественная гимнастика в сценической танцевально-художественной обработке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солисты, малая форма, ансамбли</w:t>
            </w:r>
          </w:p>
          <w:p w:rsidR="00D53D4E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</w:t>
            </w:r>
            <w:r w:rsidR="00091ECC">
              <w:rPr>
                <w:b/>
                <w:color w:val="000000"/>
                <w:sz w:val="22"/>
                <w:szCs w:val="22"/>
              </w:rPr>
              <w:t xml:space="preserve"> в основной номинации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 номер до 5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уровень подготовки и исполнительское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технические возможности коллектива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 (пластика, костюм, культура исполнения)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исполняемой программы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Конкурс авторской песни и композиторов: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слова, музыка, слова и музыка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D53D4E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</w:t>
            </w:r>
            <w:r w:rsidR="00091ECC">
              <w:rPr>
                <w:b/>
                <w:bCs/>
                <w:color w:val="000000"/>
                <w:sz w:val="22"/>
                <w:szCs w:val="22"/>
              </w:rPr>
              <w:t xml:space="preserve"> в основной номинации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t>1 произведени</w:t>
            </w:r>
            <w:r w:rsidR="00FA02A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  <w:p w:rsidR="007B4DAB" w:rsidRDefault="00155C3D" w:rsidP="00FA02A4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хронометраж до </w:t>
            </w:r>
            <w:r w:rsidR="00FA02A4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мелодизм;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жанровость, оригинальность;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художественная образность;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выразительность;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Конкурс концертмейстеров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- инструментальный жанр, 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народный вокал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академический вокал.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Выступление оценивается как дополнительная номинация от </w:t>
            </w:r>
            <w:proofErr w:type="gramStart"/>
            <w:r>
              <w:rPr>
                <w:color w:val="000000"/>
                <w:sz w:val="22"/>
                <w:szCs w:val="22"/>
              </w:rPr>
              <w:t>заявленной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основной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26-40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старше 40 лет.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исполнительское мастерство;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сложность и оригинальность репертуара;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артистичность.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Изобразительное искусство: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  <w:proofErr w:type="gramEnd"/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скульптура/резьба, высекание, лепка, отливка, ковка, чеканка.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художественный вкус и видение перспективы; цветовое решение.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Декоративно-прикладное творчество и художественные ремесла: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Декоративная роспись, художественная вышивка, гобелены, батик, плетения из лозы, соломки, гончарные изделия, резьба и инкрустация по дереву,</w:t>
            </w:r>
            <w:r w:rsidR="00C73F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бисерное рукоделие, макраме,  художественное оформление национальной одежды, вязание спицами и крючком, флористика  и т.д.</w:t>
            </w:r>
            <w:proofErr w:type="gramEnd"/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w:rsidR="007B4DAB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Фотография и фотографика: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  <w:p w:rsidR="007B4DAB" w:rsidRDefault="007B4DAB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 16  лет;</w:t>
            </w:r>
          </w:p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 лет.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B" w:rsidRDefault="00155C3D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компьютером.</w:t>
            </w:r>
          </w:p>
        </w:tc>
      </w:tr>
    </w:tbl>
    <w:p w:rsidR="007B4DAB" w:rsidRDefault="007B4DAB">
      <w:pPr>
        <w:jc w:val="center"/>
        <w:rPr>
          <w:b/>
          <w:sz w:val="22"/>
          <w:szCs w:val="22"/>
        </w:rPr>
      </w:pPr>
    </w:p>
    <w:p w:rsidR="007B4DAB" w:rsidRDefault="00155C3D">
      <w:pPr>
        <w:widowControl w:val="0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Примечания:</w:t>
      </w:r>
    </w:p>
    <w:p w:rsidR="007B4DAB" w:rsidRDefault="00155C3D">
      <w:pPr>
        <w:jc w:val="both"/>
      </w:pPr>
      <w:r>
        <w:rPr>
          <w:b/>
          <w:color w:val="000000"/>
          <w:sz w:val="22"/>
          <w:szCs w:val="22"/>
        </w:rPr>
        <w:t xml:space="preserve">       В </w:t>
      </w:r>
      <w:r w:rsidR="00D60452">
        <w:rPr>
          <w:b/>
          <w:color w:val="000000"/>
          <w:sz w:val="22"/>
          <w:szCs w:val="22"/>
        </w:rPr>
        <w:t>категории</w:t>
      </w:r>
      <w:r>
        <w:rPr>
          <w:b/>
          <w:color w:val="000000"/>
          <w:sz w:val="22"/>
          <w:szCs w:val="22"/>
        </w:rPr>
        <w:t xml:space="preserve"> «Профессионалы»</w:t>
      </w:r>
      <w:r>
        <w:rPr>
          <w:color w:val="000000"/>
          <w:sz w:val="22"/>
          <w:szCs w:val="22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</w:r>
    </w:p>
    <w:p w:rsidR="007B4DAB" w:rsidRDefault="00155C3D">
      <w:pPr>
        <w:tabs>
          <w:tab w:val="left" w:pos="426"/>
        </w:tabs>
        <w:jc w:val="both"/>
      </w:pPr>
      <w:r>
        <w:rPr>
          <w:color w:val="000000"/>
          <w:sz w:val="22"/>
          <w:szCs w:val="22"/>
        </w:rPr>
        <w:t xml:space="preserve">Обязательное наличие качественных фонограмм (-) минус, </w:t>
      </w:r>
      <w:r>
        <w:rPr>
          <w:b/>
          <w:color w:val="000000"/>
          <w:sz w:val="22"/>
          <w:szCs w:val="22"/>
        </w:rPr>
        <w:t xml:space="preserve">записанных на </w:t>
      </w:r>
      <w:r>
        <w:rPr>
          <w:b/>
          <w:color w:val="000000"/>
          <w:sz w:val="22"/>
          <w:szCs w:val="22"/>
          <w:lang w:val="en-US"/>
        </w:rPr>
        <w:t>USB</w:t>
      </w:r>
      <w:r>
        <w:rPr>
          <w:b/>
          <w:color w:val="000000"/>
          <w:sz w:val="22"/>
          <w:szCs w:val="22"/>
        </w:rPr>
        <w:t xml:space="preserve"> носитель, CD или мини-</w:t>
      </w:r>
      <w:proofErr w:type="gramStart"/>
      <w:r>
        <w:rPr>
          <w:b/>
          <w:color w:val="000000"/>
          <w:sz w:val="22"/>
          <w:szCs w:val="22"/>
          <w:lang w:val="en-US"/>
        </w:rPr>
        <w:t>CD</w:t>
      </w:r>
      <w:proofErr w:type="gramEnd"/>
      <w:r>
        <w:rPr>
          <w:color w:val="000000"/>
          <w:sz w:val="22"/>
          <w:szCs w:val="22"/>
        </w:rPr>
        <w:t xml:space="preserve">, с указанием названия коллектива или фамилии исполнителя, названия и номера треков, продолжительности произведения. </w:t>
      </w:r>
    </w:p>
    <w:p w:rsidR="007B4DAB" w:rsidRDefault="00155C3D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Не допускается выступление вокалистов под фонограмму «плюс».</w:t>
      </w:r>
    </w:p>
    <w:p w:rsidR="007B4DAB" w:rsidRDefault="00155C3D">
      <w:pPr>
        <w:jc w:val="both"/>
      </w:pPr>
      <w:r>
        <w:rPr>
          <w:b/>
          <w:color w:val="000000"/>
          <w:sz w:val="22"/>
          <w:szCs w:val="22"/>
        </w:rPr>
        <w:t xml:space="preserve">       Не допускается голосовое или инструментальное (караоке) дублирование основных партий для солистов, </w:t>
      </w:r>
      <w:proofErr w:type="gramStart"/>
      <w:r>
        <w:rPr>
          <w:b/>
          <w:color w:val="000000"/>
          <w:sz w:val="22"/>
          <w:szCs w:val="22"/>
        </w:rPr>
        <w:t>прописанный</w:t>
      </w:r>
      <w:proofErr w:type="gramEnd"/>
      <w:r>
        <w:rPr>
          <w:b/>
          <w:color w:val="000000"/>
          <w:sz w:val="22"/>
          <w:szCs w:val="22"/>
        </w:rPr>
        <w:t xml:space="preserve"> бэк-вокал для ансамблей. </w:t>
      </w:r>
    </w:p>
    <w:p w:rsidR="007B4DAB" w:rsidRDefault="007B4DAB">
      <w:pPr>
        <w:ind w:firstLine="567"/>
        <w:jc w:val="both"/>
        <w:rPr>
          <w:b/>
          <w:color w:val="000000"/>
          <w:sz w:val="22"/>
          <w:szCs w:val="22"/>
        </w:rPr>
      </w:pPr>
    </w:p>
    <w:p w:rsidR="007B4DAB" w:rsidRDefault="00155C3D">
      <w:pPr>
        <w:ind w:firstLine="567"/>
        <w:jc w:val="both"/>
      </w:pPr>
      <w:r>
        <w:rPr>
          <w:b/>
          <w:color w:val="000000"/>
          <w:sz w:val="22"/>
          <w:szCs w:val="22"/>
        </w:rPr>
        <w:t>6. Жюри фестиваля.</w:t>
      </w:r>
    </w:p>
    <w:p w:rsidR="00A40283" w:rsidRPr="00753F1E" w:rsidRDefault="00155C3D" w:rsidP="00A40283">
      <w:pPr>
        <w:rPr>
          <w:b/>
        </w:rPr>
      </w:pPr>
      <w:r>
        <w:rPr>
          <w:color w:val="000000"/>
          <w:sz w:val="22"/>
          <w:szCs w:val="22"/>
        </w:rPr>
        <w:t xml:space="preserve"> </w:t>
      </w:r>
      <w:r w:rsidR="00A40283">
        <w:rPr>
          <w:b/>
        </w:rPr>
        <w:t>СИСТЕМА ОЦЕНОК И</w:t>
      </w:r>
      <w:r w:rsidR="00A40283" w:rsidRPr="00753F1E">
        <w:rPr>
          <w:b/>
        </w:rPr>
        <w:t xml:space="preserve"> ЖЮРИ</w:t>
      </w:r>
    </w:p>
    <w:p w:rsidR="00A40283" w:rsidRDefault="00A40283" w:rsidP="00A40283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A40283" w:rsidRDefault="00A40283" w:rsidP="00A40283">
      <w:pPr>
        <w:pStyle w:val="a8"/>
        <w:spacing w:before="0" w:after="0" w:line="300" w:lineRule="atLeast"/>
        <w:jc w:val="both"/>
        <w:textAlignment w:val="baseline"/>
      </w:pPr>
      <w:r>
        <w:t xml:space="preserve">       </w:t>
      </w:r>
      <w:r w:rsidRPr="00941617"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</w:t>
      </w:r>
      <w:r>
        <w:t>, ссответствие программы возрасту исполнителя</w:t>
      </w:r>
      <w:r w:rsidRPr="00941617">
        <w:t xml:space="preserve"> и др.</w:t>
      </w:r>
      <w:r>
        <w:t xml:space="preserve"> по 10-балльной системе (путем суммарного сложения оценок всех членов жюри):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10 баллов – Гран-При;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от 9,9 до 9,0 баллов – Лауреат 1 степени;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от 8,9 до 8,0 баллов – Лауреат 2 степени;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от 7,9 до 7,5 баллов – Лауреат 3 степени;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от 7,4 до 7,0 баллов – Дипломант 1 степени;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от 6,9 до 6,5 баллов – Дипломант 2 степени;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от 6,4 до 6,0 баллов – Дипломант 3 степени;</w:t>
      </w:r>
    </w:p>
    <w:p w:rsidR="00A40283" w:rsidRDefault="00A40283" w:rsidP="00A40283">
      <w:pPr>
        <w:pStyle w:val="a8"/>
        <w:spacing w:before="0" w:after="0" w:line="300" w:lineRule="atLeast"/>
        <w:ind w:firstLine="426"/>
        <w:jc w:val="both"/>
        <w:textAlignment w:val="baseline"/>
      </w:pPr>
      <w:r>
        <w:t>5,9 баллов и ниже   – Диплом фестиваля.</w:t>
      </w:r>
    </w:p>
    <w:p w:rsidR="00A40283" w:rsidRDefault="00A40283" w:rsidP="00A40283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A40283" w:rsidRPr="00981F6B" w:rsidRDefault="00A40283" w:rsidP="00A40283">
      <w:pPr>
        <w:ind w:firstLine="567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A40283" w:rsidRDefault="00A40283" w:rsidP="00A40283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A40283" w:rsidRPr="00753F1E" w:rsidRDefault="00A40283" w:rsidP="00A40283">
      <w:pPr>
        <w:jc w:val="center"/>
        <w:rPr>
          <w:b/>
        </w:rPr>
      </w:pPr>
    </w:p>
    <w:p w:rsidR="00A40283" w:rsidRPr="00753F1E" w:rsidRDefault="00A40283" w:rsidP="00A40283">
      <w:pPr>
        <w:rPr>
          <w:b/>
        </w:rPr>
      </w:pPr>
      <w:r w:rsidRPr="00753F1E">
        <w:rPr>
          <w:b/>
        </w:rPr>
        <w:t>СПОНСОРЫ</w:t>
      </w:r>
    </w:p>
    <w:p w:rsidR="00A40283" w:rsidRPr="00753F1E" w:rsidRDefault="00A40283" w:rsidP="00A40283">
      <w:pPr>
        <w:ind w:firstLine="360"/>
        <w:jc w:val="both"/>
      </w:pPr>
      <w:r w:rsidRPr="00753F1E">
        <w:t>Организаторы  привлекают средства спонсоров – организаций и частных лиц – для проведения конкурса-фестиваля, рекламной кампании и награждения победит</w:t>
      </w:r>
      <w:r w:rsidRPr="00753F1E">
        <w:t>е</w:t>
      </w:r>
      <w:r w:rsidRPr="00753F1E">
        <w:t>лей.</w:t>
      </w:r>
    </w:p>
    <w:p w:rsidR="00A40283" w:rsidRDefault="00A40283" w:rsidP="00A40283">
      <w:pPr>
        <w:ind w:firstLine="360"/>
        <w:jc w:val="both"/>
      </w:pPr>
      <w:r w:rsidRPr="00753F1E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</w:t>
      </w:r>
      <w:r w:rsidRPr="00753F1E">
        <w:t>е</w:t>
      </w:r>
      <w:r w:rsidRPr="00753F1E">
        <w:t xml:space="preserve">доставляется право учреждать специальные призы. </w:t>
      </w:r>
    </w:p>
    <w:p w:rsidR="007B4DAB" w:rsidRDefault="007B4DAB" w:rsidP="00A40283">
      <w:pPr>
        <w:ind w:firstLine="567"/>
        <w:jc w:val="both"/>
        <w:rPr>
          <w:b/>
          <w:color w:val="000000"/>
          <w:sz w:val="22"/>
          <w:szCs w:val="22"/>
        </w:rPr>
      </w:pPr>
    </w:p>
    <w:p w:rsidR="007B4DAB" w:rsidRDefault="00155C3D">
      <w:pPr>
        <w:ind w:firstLine="567"/>
        <w:jc w:val="both"/>
      </w:pPr>
      <w:r>
        <w:rPr>
          <w:b/>
          <w:color w:val="000000"/>
          <w:sz w:val="22"/>
          <w:szCs w:val="22"/>
        </w:rPr>
        <w:t>7. Награждение.</w:t>
      </w:r>
      <w:r>
        <w:rPr>
          <w:color w:val="000000"/>
          <w:sz w:val="22"/>
          <w:szCs w:val="22"/>
        </w:rPr>
        <w:t xml:space="preserve"> </w:t>
      </w:r>
    </w:p>
    <w:p w:rsidR="001830CB" w:rsidRPr="00A40283" w:rsidRDefault="001830CB" w:rsidP="001830CB">
      <w:pPr>
        <w:ind w:left="142" w:firstLine="284"/>
        <w:jc w:val="both"/>
        <w:rPr>
          <w:b/>
          <w:color w:val="000000"/>
          <w:sz w:val="22"/>
          <w:szCs w:val="22"/>
        </w:rPr>
      </w:pPr>
      <w:r w:rsidRPr="00A40283">
        <w:rPr>
          <w:b/>
          <w:color w:val="000000"/>
          <w:sz w:val="22"/>
          <w:szCs w:val="22"/>
        </w:rPr>
        <w:t xml:space="preserve"> В каждой номинации и возрас</w:t>
      </w:r>
      <w:r w:rsidR="00862FFF" w:rsidRPr="00A40283">
        <w:rPr>
          <w:b/>
          <w:color w:val="000000"/>
          <w:sz w:val="22"/>
          <w:szCs w:val="22"/>
        </w:rPr>
        <w:t>тной группе присуждаются звания:</w:t>
      </w:r>
      <w:r w:rsidRPr="00A40283">
        <w:rPr>
          <w:b/>
          <w:color w:val="000000"/>
          <w:sz w:val="22"/>
          <w:szCs w:val="22"/>
        </w:rPr>
        <w:t xml:space="preserve"> Лауреат </w:t>
      </w:r>
      <w:r w:rsidRPr="00A40283">
        <w:rPr>
          <w:b/>
          <w:color w:val="000000"/>
          <w:sz w:val="22"/>
          <w:szCs w:val="22"/>
          <w:lang w:val="en-US"/>
        </w:rPr>
        <w:t>I</w:t>
      </w:r>
      <w:r w:rsidRPr="00A40283">
        <w:rPr>
          <w:b/>
          <w:color w:val="000000"/>
          <w:sz w:val="22"/>
          <w:szCs w:val="22"/>
        </w:rPr>
        <w:t>,</w:t>
      </w:r>
      <w:r w:rsidRPr="00A40283">
        <w:rPr>
          <w:b/>
          <w:color w:val="000000"/>
          <w:sz w:val="22"/>
          <w:szCs w:val="22"/>
          <w:lang w:val="en-US"/>
        </w:rPr>
        <w:t>II</w:t>
      </w:r>
      <w:r w:rsidRPr="00A40283">
        <w:rPr>
          <w:b/>
          <w:color w:val="000000"/>
          <w:sz w:val="22"/>
          <w:szCs w:val="22"/>
        </w:rPr>
        <w:t>,</w:t>
      </w:r>
      <w:r w:rsidRPr="00A40283">
        <w:rPr>
          <w:b/>
          <w:color w:val="000000"/>
          <w:sz w:val="22"/>
          <w:szCs w:val="22"/>
          <w:lang w:val="en-US"/>
        </w:rPr>
        <w:t>III</w:t>
      </w:r>
      <w:r w:rsidRPr="00A40283">
        <w:rPr>
          <w:b/>
          <w:color w:val="000000"/>
          <w:sz w:val="22"/>
          <w:szCs w:val="22"/>
        </w:rPr>
        <w:t xml:space="preserve"> степени, Дипломант </w:t>
      </w:r>
      <w:r w:rsidRPr="00A40283">
        <w:rPr>
          <w:b/>
          <w:color w:val="000000"/>
          <w:sz w:val="22"/>
          <w:szCs w:val="22"/>
          <w:lang w:val="en-US"/>
        </w:rPr>
        <w:t>I</w:t>
      </w:r>
      <w:r w:rsidRPr="00A40283">
        <w:rPr>
          <w:b/>
          <w:color w:val="000000"/>
          <w:sz w:val="22"/>
          <w:szCs w:val="22"/>
        </w:rPr>
        <w:t>,</w:t>
      </w:r>
      <w:r w:rsidRPr="00A40283">
        <w:rPr>
          <w:b/>
          <w:color w:val="000000"/>
          <w:sz w:val="22"/>
          <w:szCs w:val="22"/>
          <w:lang w:val="en-US"/>
        </w:rPr>
        <w:t>II</w:t>
      </w:r>
      <w:r w:rsidRPr="00A40283">
        <w:rPr>
          <w:b/>
          <w:color w:val="000000"/>
          <w:sz w:val="22"/>
          <w:szCs w:val="22"/>
        </w:rPr>
        <w:t>,</w:t>
      </w:r>
      <w:r w:rsidRPr="00A40283">
        <w:rPr>
          <w:b/>
          <w:color w:val="000000"/>
          <w:sz w:val="22"/>
          <w:szCs w:val="22"/>
          <w:lang w:val="en-US"/>
        </w:rPr>
        <w:t>III</w:t>
      </w:r>
      <w:r w:rsidRPr="00A40283">
        <w:rPr>
          <w:b/>
          <w:color w:val="000000"/>
          <w:sz w:val="22"/>
          <w:szCs w:val="22"/>
        </w:rPr>
        <w:t xml:space="preserve"> степени. </w:t>
      </w:r>
      <w:r w:rsidR="00862FFF" w:rsidRPr="00A40283">
        <w:rPr>
          <w:b/>
          <w:color w:val="000000"/>
          <w:sz w:val="22"/>
          <w:szCs w:val="22"/>
        </w:rPr>
        <w:t xml:space="preserve">Абсолютный победитель конкурса-фестиваля удостаивается звания обладатель Гран-При. </w:t>
      </w:r>
      <w:r w:rsidRPr="00A40283">
        <w:rPr>
          <w:b/>
          <w:color w:val="000000"/>
          <w:sz w:val="22"/>
          <w:szCs w:val="22"/>
        </w:rPr>
        <w:t>Каждому коллективу (или солисту) вручается диплом (один диплом в одной номинации и возрастной категории</w:t>
      </w:r>
      <w:r w:rsidR="00E97C75" w:rsidRPr="00A40283">
        <w:rPr>
          <w:b/>
          <w:color w:val="000000"/>
          <w:sz w:val="22"/>
          <w:szCs w:val="22"/>
        </w:rPr>
        <w:t>)</w:t>
      </w:r>
      <w:r w:rsidRPr="00A40283">
        <w:rPr>
          <w:b/>
          <w:color w:val="000000"/>
          <w:sz w:val="22"/>
          <w:szCs w:val="22"/>
        </w:rPr>
        <w:t>, кубок на коллектив и медаль каждому участнику коллектива, ника солисту и дуэту (каждому участнику дуэта), специальные призы и награды от спонсоров.</w:t>
      </w:r>
    </w:p>
    <w:p w:rsidR="007B4DAB" w:rsidRDefault="00155C3D" w:rsidP="00921932">
      <w:pPr>
        <w:ind w:firstLine="426"/>
        <w:jc w:val="both"/>
        <w:rPr>
          <w:sz w:val="22"/>
          <w:szCs w:val="22"/>
        </w:rPr>
      </w:pPr>
      <w:r>
        <w:rPr>
          <w:sz w:val="22"/>
          <w:szCs w:val="20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7B4DAB" w:rsidRDefault="007B4DAB">
      <w:pPr>
        <w:jc w:val="both"/>
        <w:rPr>
          <w:b/>
          <w:sz w:val="22"/>
          <w:szCs w:val="22"/>
        </w:rPr>
      </w:pPr>
    </w:p>
    <w:p w:rsidR="007B4DAB" w:rsidRDefault="00155C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 Финансовые условия</w:t>
      </w:r>
      <w:r w:rsidR="00CC1550">
        <w:rPr>
          <w:b/>
          <w:sz w:val="22"/>
          <w:szCs w:val="22"/>
        </w:rPr>
        <w:t xml:space="preserve"> (данные цены действуют при подаче заявки и предоплате до 25 декабря 2021 года)</w:t>
      </w:r>
      <w:r>
        <w:rPr>
          <w:b/>
          <w:sz w:val="22"/>
          <w:szCs w:val="22"/>
        </w:rPr>
        <w:t xml:space="preserve">. </w:t>
      </w:r>
    </w:p>
    <w:p w:rsidR="007B4DAB" w:rsidRDefault="00F71A87">
      <w:r>
        <w:rPr>
          <w:b/>
          <w:bCs/>
          <w:sz w:val="22"/>
          <w:szCs w:val="22"/>
        </w:rPr>
        <w:t>20</w:t>
      </w:r>
      <w:r w:rsidR="7D1CD54A" w:rsidRPr="7D1CD54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0</w:t>
      </w:r>
      <w:r w:rsidR="7D1CD54A" w:rsidRPr="7D1CD54A">
        <w:rPr>
          <w:b/>
          <w:bCs/>
          <w:sz w:val="22"/>
          <w:szCs w:val="22"/>
        </w:rPr>
        <w:t>00 рублей – 3-4-х местное размещение.</w:t>
      </w:r>
    </w:p>
    <w:p w:rsidR="007B4DAB" w:rsidRDefault="00155C3D">
      <w:r>
        <w:rPr>
          <w:b/>
          <w:sz w:val="22"/>
          <w:szCs w:val="22"/>
        </w:rPr>
        <w:t>2</w:t>
      </w:r>
      <w:r w:rsidR="00F71A8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</w:t>
      </w:r>
      <w:r w:rsidR="00F71A8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00 рублей – 2-х местное размещение</w:t>
      </w:r>
      <w:r w:rsidR="00EC37E5">
        <w:rPr>
          <w:b/>
          <w:sz w:val="22"/>
          <w:szCs w:val="22"/>
        </w:rPr>
        <w:t>.</w:t>
      </w:r>
    </w:p>
    <w:p w:rsidR="007B4DAB" w:rsidRDefault="007B4DAB">
      <w:pPr>
        <w:jc w:val="both"/>
        <w:rPr>
          <w:b/>
          <w:sz w:val="22"/>
          <w:szCs w:val="22"/>
        </w:rPr>
      </w:pPr>
    </w:p>
    <w:p w:rsidR="00F47B9E" w:rsidRDefault="00862D03" w:rsidP="00F47B9E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стоимость включено: </w:t>
      </w:r>
      <w:r>
        <w:rPr>
          <w:sz w:val="22"/>
          <w:szCs w:val="22"/>
        </w:rPr>
        <w:t xml:space="preserve">проживание в </w:t>
      </w:r>
      <w:r w:rsidR="00EC37E5">
        <w:rPr>
          <w:sz w:val="22"/>
          <w:szCs w:val="22"/>
        </w:rPr>
        <w:t>апарт-отеле «Имеретинский»</w:t>
      </w:r>
      <w:r w:rsidR="00CC1550">
        <w:rPr>
          <w:sz w:val="22"/>
          <w:szCs w:val="22"/>
        </w:rPr>
        <w:t xml:space="preserve"> 3*(</w:t>
      </w:r>
      <w:r w:rsidR="00EC37E5">
        <w:rPr>
          <w:sz w:val="22"/>
          <w:szCs w:val="22"/>
        </w:rPr>
        <w:t>квартал «Прибрежный»</w:t>
      </w:r>
      <w:r w:rsidR="00CC1550">
        <w:rPr>
          <w:sz w:val="22"/>
          <w:szCs w:val="22"/>
        </w:rPr>
        <w:t>)</w:t>
      </w:r>
      <w:r>
        <w:rPr>
          <w:sz w:val="22"/>
          <w:szCs w:val="22"/>
        </w:rPr>
        <w:t xml:space="preserve"> 7 дней / 6 ночей, 3-х разовое питание – «шведский стол», пользование бассейном</w:t>
      </w:r>
      <w:r w:rsidR="00EC37E5">
        <w:rPr>
          <w:sz w:val="22"/>
          <w:szCs w:val="22"/>
        </w:rPr>
        <w:t xml:space="preserve"> с подогревом на территории отеля, досуговые и</w:t>
      </w:r>
      <w:r>
        <w:rPr>
          <w:sz w:val="22"/>
          <w:szCs w:val="22"/>
        </w:rPr>
        <w:t xml:space="preserve"> анимационные мероприятия, посещение </w:t>
      </w:r>
      <w:r w:rsidR="00EC37E5">
        <w:rPr>
          <w:sz w:val="22"/>
          <w:szCs w:val="22"/>
        </w:rPr>
        <w:t>1 мастер-класса</w:t>
      </w:r>
      <w:r>
        <w:rPr>
          <w:sz w:val="22"/>
          <w:szCs w:val="22"/>
        </w:rPr>
        <w:t xml:space="preserve"> в рамках творческой лаборатор</w:t>
      </w:r>
      <w:r w:rsidR="00EC37E5">
        <w:rPr>
          <w:sz w:val="22"/>
          <w:szCs w:val="22"/>
        </w:rPr>
        <w:t>ии (в оргкомитете также можно заказать дополнителньые платные мастер-классы).</w:t>
      </w:r>
      <w:r w:rsidR="00252A98">
        <w:rPr>
          <w:sz w:val="22"/>
          <w:szCs w:val="22"/>
        </w:rPr>
        <w:t xml:space="preserve"> </w:t>
      </w:r>
    </w:p>
    <w:p w:rsidR="00EC37E5" w:rsidRDefault="00EC37E5" w:rsidP="00F47B9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 до 3-х лет без места с питанием принимаются бесплатно. Дети до 4-х лет без места </w:t>
      </w:r>
      <w:r w:rsidR="00693F8B">
        <w:rPr>
          <w:sz w:val="22"/>
          <w:szCs w:val="22"/>
        </w:rPr>
        <w:t>с питанием – 500 рублей в сутки,</w:t>
      </w:r>
      <w:r>
        <w:rPr>
          <w:sz w:val="22"/>
          <w:szCs w:val="22"/>
        </w:rPr>
        <w:t xml:space="preserve"> дети </w:t>
      </w:r>
      <w:r w:rsidR="004B543B">
        <w:rPr>
          <w:sz w:val="22"/>
          <w:szCs w:val="22"/>
        </w:rPr>
        <w:t>4-5 лет – 1 000 рублей в сутки без места с питанием.</w:t>
      </w:r>
      <w:r>
        <w:rPr>
          <w:sz w:val="22"/>
          <w:szCs w:val="22"/>
        </w:rPr>
        <w:t xml:space="preserve"> </w:t>
      </w:r>
    </w:p>
    <w:p w:rsidR="00CC1550" w:rsidRDefault="00B678E7" w:rsidP="00F47B9E">
      <w:pPr>
        <w:ind w:firstLine="426"/>
        <w:jc w:val="both"/>
        <w:rPr>
          <w:sz w:val="22"/>
          <w:szCs w:val="22"/>
        </w:rPr>
      </w:pPr>
      <w:r w:rsidRPr="00D14128">
        <w:rPr>
          <w:b/>
          <w:sz w:val="22"/>
          <w:szCs w:val="22"/>
        </w:rPr>
        <w:t>Дополнител</w:t>
      </w:r>
      <w:r w:rsidR="00CC1550" w:rsidRPr="00D14128">
        <w:rPr>
          <w:b/>
          <w:sz w:val="22"/>
          <w:szCs w:val="22"/>
        </w:rPr>
        <w:t>ь</w:t>
      </w:r>
      <w:r w:rsidRPr="00D14128">
        <w:rPr>
          <w:b/>
          <w:sz w:val="22"/>
          <w:szCs w:val="22"/>
        </w:rPr>
        <w:t>н</w:t>
      </w:r>
      <w:r w:rsidR="00CC1550" w:rsidRPr="00D14128">
        <w:rPr>
          <w:b/>
          <w:sz w:val="22"/>
          <w:szCs w:val="22"/>
        </w:rPr>
        <w:t>ые сутки</w:t>
      </w:r>
      <w:r w:rsidR="00CC1550">
        <w:rPr>
          <w:sz w:val="22"/>
          <w:szCs w:val="22"/>
        </w:rPr>
        <w:t xml:space="preserve"> согласовываются с оргкомитетом заранее. </w:t>
      </w:r>
      <w:r>
        <w:rPr>
          <w:sz w:val="22"/>
          <w:szCs w:val="22"/>
        </w:rPr>
        <w:t>Стоимость 3 000 рублей с человека при 3-4-х местном размещении, 3 500 рублей при 2-х местном размещении.</w:t>
      </w:r>
    </w:p>
    <w:p w:rsidR="00B678E7" w:rsidRDefault="00B678E7" w:rsidP="00F47B9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Проживание в 1-местном номере рассчитывается индивидуально.</w:t>
      </w:r>
    </w:p>
    <w:p w:rsidR="00862D03" w:rsidRDefault="00862D03" w:rsidP="00F47B9E">
      <w:pPr>
        <w:jc w:val="both"/>
        <w:rPr>
          <w:b/>
          <w:sz w:val="22"/>
          <w:szCs w:val="22"/>
        </w:rPr>
      </w:pPr>
    </w:p>
    <w:p w:rsidR="007B4DAB" w:rsidRDefault="00155C3D" w:rsidP="00EC37E5">
      <w:pPr>
        <w:ind w:firstLine="426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Для руководителя коллектива численностью более 15 человек предоставляется одно бесплатное место (схема 15+1).</w:t>
      </w:r>
    </w:p>
    <w:p w:rsidR="00D14128" w:rsidRDefault="00D14128" w:rsidP="005053A7">
      <w:pPr>
        <w:ind w:firstLine="567"/>
        <w:jc w:val="both"/>
        <w:rPr>
          <w:b/>
          <w:sz w:val="22"/>
          <w:szCs w:val="22"/>
        </w:rPr>
      </w:pPr>
    </w:p>
    <w:p w:rsidR="00D14128" w:rsidRDefault="00D14128" w:rsidP="005053A7">
      <w:pPr>
        <w:ind w:firstLine="567"/>
        <w:jc w:val="both"/>
        <w:rPr>
          <w:b/>
          <w:sz w:val="22"/>
          <w:szCs w:val="22"/>
        </w:rPr>
      </w:pPr>
    </w:p>
    <w:p w:rsidR="00D14128" w:rsidRDefault="00D14128" w:rsidP="005053A7">
      <w:pPr>
        <w:ind w:firstLine="567"/>
        <w:jc w:val="both"/>
        <w:rPr>
          <w:b/>
          <w:sz w:val="22"/>
          <w:szCs w:val="22"/>
        </w:rPr>
      </w:pPr>
    </w:p>
    <w:p w:rsidR="007B4DAB" w:rsidRDefault="00155C3D" w:rsidP="005053A7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Стоимость участия в конкурсе-фестивале в одной возрастной группе и номинации для участников с проживанием: коллектив – </w:t>
      </w:r>
      <w:r w:rsidR="00091EC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000 рублей, соло</w:t>
      </w:r>
      <w:r w:rsidR="00E3127E">
        <w:rPr>
          <w:b/>
          <w:sz w:val="22"/>
          <w:szCs w:val="22"/>
        </w:rPr>
        <w:t xml:space="preserve"> –</w:t>
      </w:r>
      <w:r w:rsidR="00F71A87">
        <w:rPr>
          <w:b/>
          <w:sz w:val="22"/>
          <w:szCs w:val="22"/>
        </w:rPr>
        <w:t xml:space="preserve"> </w:t>
      </w:r>
      <w:r w:rsidR="00A83484">
        <w:rPr>
          <w:b/>
          <w:sz w:val="22"/>
          <w:szCs w:val="22"/>
        </w:rPr>
        <w:t xml:space="preserve">1 </w:t>
      </w:r>
      <w:r w:rsidR="00E312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00 рублей, дуэт</w:t>
      </w:r>
      <w:r w:rsidR="00E3127E">
        <w:rPr>
          <w:b/>
          <w:sz w:val="22"/>
          <w:szCs w:val="22"/>
        </w:rPr>
        <w:t xml:space="preserve"> –  2 000 рублей, трио</w:t>
      </w:r>
      <w:r>
        <w:rPr>
          <w:b/>
          <w:sz w:val="22"/>
          <w:szCs w:val="22"/>
        </w:rPr>
        <w:t xml:space="preserve"> </w:t>
      </w:r>
      <w:r w:rsidR="00E312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квартет</w:t>
      </w:r>
      <w:r w:rsidR="00E3127E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 xml:space="preserve"> 3 000 рублей.</w:t>
      </w:r>
      <w:r>
        <w:rPr>
          <w:b/>
          <w:bCs/>
          <w:sz w:val="22"/>
          <w:szCs w:val="22"/>
        </w:rPr>
        <w:t xml:space="preserve">        </w:t>
      </w:r>
    </w:p>
    <w:p w:rsidR="00EC46C4" w:rsidRDefault="00EC46C4" w:rsidP="00EC46C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дополнительной номинации</w:t>
      </w:r>
      <w:r>
        <w:rPr>
          <w:sz w:val="22"/>
          <w:szCs w:val="22"/>
        </w:rPr>
        <w:t xml:space="preserve"> составляет: </w:t>
      </w:r>
      <w:r>
        <w:rPr>
          <w:b/>
          <w:sz w:val="22"/>
          <w:szCs w:val="22"/>
        </w:rPr>
        <w:t>коллектив – 5 000 руб., солист – 1 500 руб. дуэт – 3 000 рублей, трио – 4 000 рублей.</w:t>
      </w:r>
    </w:p>
    <w:p w:rsidR="00EC46C4" w:rsidRDefault="00EC46C4" w:rsidP="00EC46C4">
      <w:pPr>
        <w:ind w:left="567"/>
        <w:jc w:val="both"/>
        <w:rPr>
          <w:b/>
          <w:sz w:val="22"/>
          <w:szCs w:val="22"/>
        </w:rPr>
      </w:pPr>
    </w:p>
    <w:p w:rsidR="00EC46C4" w:rsidRDefault="00EC46C4" w:rsidP="00EC46C4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Участие в конкурсе-фестивале коллективов города Сочи составляет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солист –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2 500 рублей, дуэт – 3 500 рублей, трио – 4 500 рублей</w:t>
      </w:r>
      <w:r>
        <w:rPr>
          <w:sz w:val="22"/>
          <w:szCs w:val="22"/>
        </w:rPr>
        <w:t>, коллектив 4-5 человек</w:t>
      </w:r>
      <w:r>
        <w:rPr>
          <w:b/>
          <w:sz w:val="22"/>
          <w:szCs w:val="22"/>
        </w:rPr>
        <w:t xml:space="preserve"> –  5 000 рублей</w:t>
      </w:r>
      <w:r>
        <w:rPr>
          <w:sz w:val="22"/>
          <w:szCs w:val="22"/>
        </w:rPr>
        <w:t xml:space="preserve">, коллективы от 6 до 10 человек – по </w:t>
      </w:r>
      <w:r>
        <w:rPr>
          <w:b/>
          <w:sz w:val="22"/>
          <w:szCs w:val="22"/>
        </w:rPr>
        <w:t xml:space="preserve">800 рублей </w:t>
      </w:r>
      <w:r>
        <w:rPr>
          <w:sz w:val="22"/>
          <w:szCs w:val="22"/>
        </w:rPr>
        <w:t xml:space="preserve">с каждого участника, коллективы от 11 до 20 человек – по </w:t>
      </w:r>
      <w:r>
        <w:rPr>
          <w:b/>
          <w:sz w:val="22"/>
          <w:szCs w:val="22"/>
        </w:rPr>
        <w:t>700 рублей</w:t>
      </w:r>
      <w:r>
        <w:rPr>
          <w:sz w:val="22"/>
          <w:szCs w:val="22"/>
        </w:rPr>
        <w:t xml:space="preserve"> с каждого участника, коллективы от 21 человека – по </w:t>
      </w:r>
      <w:r>
        <w:rPr>
          <w:b/>
          <w:sz w:val="22"/>
          <w:szCs w:val="22"/>
        </w:rPr>
        <w:t>600 рублей</w:t>
      </w:r>
      <w:r>
        <w:rPr>
          <w:sz w:val="22"/>
          <w:szCs w:val="22"/>
        </w:rPr>
        <w:t xml:space="preserve"> с каждого участника. </w:t>
      </w:r>
      <w:proofErr w:type="gramEnd"/>
    </w:p>
    <w:p w:rsidR="00EC46C4" w:rsidRDefault="00EC46C4" w:rsidP="005053A7">
      <w:pPr>
        <w:ind w:firstLine="567"/>
        <w:jc w:val="both"/>
        <w:rPr>
          <w:b/>
          <w:sz w:val="22"/>
          <w:szCs w:val="22"/>
        </w:rPr>
      </w:pPr>
    </w:p>
    <w:p w:rsidR="00EC37E5" w:rsidRDefault="00674C8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Трансфер ж/д вокзал Адлер </w:t>
      </w:r>
      <w:r w:rsidR="00155C3D">
        <w:rPr>
          <w:b/>
          <w:sz w:val="22"/>
          <w:szCs w:val="22"/>
        </w:rPr>
        <w:t xml:space="preserve">– отель – </w:t>
      </w:r>
      <w:proofErr w:type="gramStart"/>
      <w:r w:rsidR="00155C3D">
        <w:rPr>
          <w:b/>
          <w:sz w:val="22"/>
          <w:szCs w:val="22"/>
        </w:rPr>
        <w:t>Адлер ж</w:t>
      </w:r>
      <w:proofErr w:type="gramEnd"/>
      <w:r w:rsidR="00155C3D">
        <w:rPr>
          <w:b/>
          <w:sz w:val="22"/>
          <w:szCs w:val="22"/>
        </w:rPr>
        <w:t xml:space="preserve">/д вокзал, конкурсная площадка </w:t>
      </w:r>
      <w:r w:rsidR="007B1C42">
        <w:rPr>
          <w:b/>
          <w:sz w:val="22"/>
          <w:szCs w:val="22"/>
        </w:rPr>
        <w:t xml:space="preserve">оплачивается дополнительно по </w:t>
      </w:r>
      <w:r w:rsidR="00EC37E5">
        <w:rPr>
          <w:b/>
          <w:sz w:val="22"/>
          <w:szCs w:val="22"/>
        </w:rPr>
        <w:t>1 00</w:t>
      </w:r>
      <w:r w:rsidR="00155C3D">
        <w:rPr>
          <w:b/>
          <w:sz w:val="22"/>
          <w:szCs w:val="22"/>
        </w:rPr>
        <w:t xml:space="preserve">0 рублей с человека для групп от 30 человек </w:t>
      </w:r>
      <w:r w:rsidR="00155C3D">
        <w:rPr>
          <w:sz w:val="22"/>
          <w:szCs w:val="22"/>
        </w:rPr>
        <w:t xml:space="preserve">(аэропорт и трансфер для групп меньшего состава рассчитывается дополнительно). Заявка на трансфер принимается при подаче списка коллектива. </w:t>
      </w:r>
      <w:r w:rsidR="00EC37E5">
        <w:rPr>
          <w:sz w:val="22"/>
          <w:szCs w:val="22"/>
        </w:rPr>
        <w:t>Обзорная экскурсия по Олимпийскогму парку (совмещенная с трансфером) оплачивается из расета 350 рублей на 1 человека (для групп).</w:t>
      </w:r>
      <w:r w:rsidR="00EC46C4">
        <w:rPr>
          <w:sz w:val="22"/>
          <w:szCs w:val="22"/>
        </w:rPr>
        <w:t xml:space="preserve"> В оргкомитете также Вы можете заказать дополнительные экскурсии в Абхазию (от 1 700 рублей), на Красную поляну (подъем на 960 метров и на 2 320 метров), на 33 водопада, на гору Ахун,</w:t>
      </w:r>
      <w:r w:rsidR="002B387D">
        <w:rPr>
          <w:sz w:val="22"/>
          <w:szCs w:val="22"/>
        </w:rPr>
        <w:t xml:space="preserve"> пешеходная экскурсия </w:t>
      </w:r>
      <w:r w:rsidR="00EC46C4">
        <w:rPr>
          <w:sz w:val="22"/>
          <w:szCs w:val="22"/>
        </w:rPr>
        <w:t xml:space="preserve"> в Сочи </w:t>
      </w:r>
      <w:r w:rsidR="002B387D">
        <w:rPr>
          <w:sz w:val="22"/>
          <w:szCs w:val="22"/>
        </w:rPr>
        <w:t xml:space="preserve">(с морской прогулкой, Дендрарием) </w:t>
      </w:r>
      <w:r w:rsidR="00EC46C4">
        <w:rPr>
          <w:sz w:val="22"/>
          <w:szCs w:val="22"/>
        </w:rPr>
        <w:t>и др.</w:t>
      </w:r>
    </w:p>
    <w:p w:rsidR="007B4DAB" w:rsidRDefault="007B4DAB">
      <w:pPr>
        <w:ind w:firstLine="567"/>
        <w:jc w:val="both"/>
        <w:rPr>
          <w:b/>
          <w:sz w:val="22"/>
          <w:szCs w:val="22"/>
        </w:rPr>
      </w:pPr>
    </w:p>
    <w:p w:rsidR="007B4DAB" w:rsidRDefault="007B4DAB">
      <w:pPr>
        <w:ind w:firstLine="567"/>
        <w:jc w:val="both"/>
        <w:rPr>
          <w:sz w:val="22"/>
          <w:szCs w:val="22"/>
        </w:rPr>
      </w:pPr>
    </w:p>
    <w:p w:rsidR="00741F38" w:rsidRPr="00F448F8" w:rsidRDefault="00741F38" w:rsidP="00E01F9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Предоплата вносится в течение 10 рабочих дней после выставления счета.</w:t>
      </w:r>
    </w:p>
    <w:p w:rsidR="00741F38" w:rsidRDefault="00741F38">
      <w:pPr>
        <w:ind w:firstLine="567"/>
        <w:jc w:val="both"/>
        <w:rPr>
          <w:sz w:val="22"/>
          <w:szCs w:val="22"/>
        </w:rPr>
      </w:pPr>
    </w:p>
    <w:p w:rsidR="007B4DAB" w:rsidRDefault="00155C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конкурсе-фестивале принимаются  </w:t>
      </w:r>
      <w:r w:rsidR="00C35E23">
        <w:rPr>
          <w:b/>
          <w:sz w:val="22"/>
          <w:szCs w:val="22"/>
          <w:u w:val="single"/>
        </w:rPr>
        <w:t xml:space="preserve">до </w:t>
      </w:r>
      <w:r w:rsidR="00252A98">
        <w:rPr>
          <w:b/>
          <w:sz w:val="22"/>
          <w:szCs w:val="22"/>
          <w:u w:val="single"/>
        </w:rPr>
        <w:t>1 июня</w:t>
      </w:r>
      <w:r>
        <w:rPr>
          <w:b/>
          <w:sz w:val="22"/>
          <w:szCs w:val="22"/>
          <w:u w:val="single"/>
        </w:rPr>
        <w:t xml:space="preserve"> 202</w:t>
      </w:r>
      <w:bookmarkStart w:id="0" w:name="_GoBack"/>
      <w:bookmarkEnd w:id="0"/>
      <w:r w:rsidR="00F71A87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года</w:t>
      </w:r>
      <w:r>
        <w:rPr>
          <w:sz w:val="22"/>
          <w:szCs w:val="22"/>
        </w:rPr>
        <w:t xml:space="preserve"> с сайта </w:t>
      </w:r>
      <w:hyperlink r:id="rId8">
        <w:r>
          <w:rPr>
            <w:rStyle w:val="InternetLink"/>
            <w:b/>
            <w:sz w:val="22"/>
            <w:szCs w:val="22"/>
            <w:lang w:val="en-US"/>
          </w:rPr>
          <w:t>www</w:t>
        </w:r>
        <w:r>
          <w:rPr>
            <w:rStyle w:val="InternetLink"/>
            <w:b/>
            <w:sz w:val="22"/>
            <w:szCs w:val="22"/>
          </w:rPr>
          <w:t>.</w:t>
        </w:r>
        <w:proofErr w:type="spellStart"/>
        <w:r>
          <w:rPr>
            <w:rStyle w:val="InternetLink"/>
            <w:b/>
            <w:sz w:val="22"/>
            <w:szCs w:val="22"/>
            <w:lang w:val="en-US"/>
          </w:rPr>
          <w:t>mir</w:t>
        </w:r>
        <w:proofErr w:type="spellEnd"/>
        <w:r>
          <w:rPr>
            <w:rStyle w:val="InternetLink"/>
            <w:b/>
            <w:sz w:val="22"/>
            <w:szCs w:val="22"/>
          </w:rPr>
          <w:t>-</w:t>
        </w:r>
        <w:proofErr w:type="spellStart"/>
        <w:r>
          <w:rPr>
            <w:rStyle w:val="InternetLink"/>
            <w:b/>
            <w:sz w:val="22"/>
            <w:szCs w:val="22"/>
            <w:lang w:val="en-US"/>
          </w:rPr>
          <w:t>na</w:t>
        </w:r>
        <w:proofErr w:type="spellEnd"/>
        <w:r>
          <w:rPr>
            <w:rStyle w:val="InternetLink"/>
            <w:b/>
            <w:sz w:val="22"/>
            <w:szCs w:val="22"/>
          </w:rPr>
          <w:t>-</w:t>
        </w:r>
        <w:proofErr w:type="spellStart"/>
        <w:r>
          <w:rPr>
            <w:rStyle w:val="InternetLink"/>
            <w:b/>
            <w:sz w:val="22"/>
            <w:szCs w:val="22"/>
            <w:lang w:val="en-US"/>
          </w:rPr>
          <w:t>ladoni</w:t>
        </w:r>
        <w:proofErr w:type="spellEnd"/>
        <w:r>
          <w:rPr>
            <w:rStyle w:val="InternetLink"/>
            <w:b/>
            <w:sz w:val="22"/>
            <w:szCs w:val="22"/>
          </w:rPr>
          <w:t>.</w:t>
        </w:r>
        <w:r>
          <w:rPr>
            <w:rStyle w:val="InternetLink"/>
            <w:b/>
            <w:sz w:val="22"/>
            <w:szCs w:val="22"/>
            <w:lang w:val="en-US"/>
          </w:rPr>
          <w:t>org</w:t>
        </w:r>
      </w:hyperlink>
    </w:p>
    <w:p w:rsidR="007B4DAB" w:rsidRDefault="007B4DAB">
      <w:pPr>
        <w:jc w:val="center"/>
        <w:rPr>
          <w:b/>
          <w:sz w:val="22"/>
          <w:szCs w:val="22"/>
          <w:u w:val="single"/>
        </w:rPr>
      </w:pPr>
    </w:p>
    <w:p w:rsidR="007B4DAB" w:rsidRDefault="00155C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При заполнении мест в гостиницах Оргкомитет вправе закрыть прием заявок раньше</w:t>
      </w:r>
    </w:p>
    <w:p w:rsidR="007B4DAB" w:rsidRDefault="00155C3D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Телефоны:  8-(343) 222-21-61, +7-965-543-94-49, </w:t>
      </w:r>
      <w:r w:rsidR="00A67485">
        <w:rPr>
          <w:b/>
          <w:sz w:val="22"/>
          <w:szCs w:val="22"/>
        </w:rPr>
        <w:t xml:space="preserve">+7901-220-4515, </w:t>
      </w:r>
      <w:proofErr w:type="gramStart"/>
      <w:r>
        <w:rPr>
          <w:b/>
          <w:sz w:val="22"/>
          <w:szCs w:val="22"/>
        </w:rPr>
        <w:t>е</w:t>
      </w:r>
      <w:proofErr w:type="gramEnd"/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piligrym</w:t>
      </w:r>
      <w:proofErr w:type="spellEnd"/>
      <w:r>
        <w:rPr>
          <w:b/>
          <w:sz w:val="22"/>
          <w:szCs w:val="22"/>
        </w:rPr>
        <w:t>_</w:t>
      </w:r>
      <w:proofErr w:type="spellStart"/>
      <w:r>
        <w:rPr>
          <w:b/>
          <w:sz w:val="22"/>
          <w:szCs w:val="22"/>
          <w:lang w:val="en-US"/>
        </w:rPr>
        <w:t>tur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  </w:t>
      </w:r>
    </w:p>
    <w:p w:rsidR="007B4DAB" w:rsidRDefault="007B4DAB">
      <w:pPr>
        <w:ind w:firstLine="567"/>
        <w:jc w:val="both"/>
        <w:rPr>
          <w:sz w:val="22"/>
          <w:szCs w:val="22"/>
        </w:rPr>
      </w:pPr>
    </w:p>
    <w:p w:rsidR="007B4DAB" w:rsidRDefault="007B4DAB">
      <w:pPr>
        <w:ind w:firstLine="567"/>
        <w:jc w:val="both"/>
        <w:rPr>
          <w:sz w:val="22"/>
          <w:szCs w:val="22"/>
        </w:rPr>
      </w:pPr>
    </w:p>
    <w:p w:rsidR="007B4DAB" w:rsidRDefault="007B4DAB">
      <w:pPr>
        <w:ind w:firstLine="709"/>
        <w:jc w:val="right"/>
        <w:rPr>
          <w:rFonts w:ascii="Arial" w:hAnsi="Arial" w:cs="Arial"/>
          <w:b/>
          <w:sz w:val="20"/>
          <w:szCs w:val="20"/>
        </w:rPr>
      </w:pPr>
    </w:p>
    <w:p w:rsidR="007B4DAB" w:rsidRDefault="007B4DA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B4DAB" w:rsidRDefault="007B4DAB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B4DAB" w:rsidRDefault="007B4DAB">
      <w:pPr>
        <w:rPr>
          <w:rFonts w:ascii="Arial" w:hAnsi="Arial" w:cs="Arial"/>
          <w:b/>
          <w:sz w:val="20"/>
          <w:szCs w:val="20"/>
        </w:rPr>
      </w:pPr>
    </w:p>
    <w:sectPr w:rsidR="007B4DAB" w:rsidSect="00816EDD">
      <w:pgSz w:w="11906" w:h="16838"/>
      <w:pgMar w:top="238" w:right="566" w:bottom="24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607"/>
    <w:multiLevelType w:val="hybridMultilevel"/>
    <w:tmpl w:val="695EDA92"/>
    <w:lvl w:ilvl="0" w:tplc="9A1A3F5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8F4D12"/>
    <w:multiLevelType w:val="hybridMultilevel"/>
    <w:tmpl w:val="FCF0220A"/>
    <w:lvl w:ilvl="0" w:tplc="452E70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D1CD54A"/>
    <w:rsid w:val="00026497"/>
    <w:rsid w:val="00091ECC"/>
    <w:rsid w:val="000A6204"/>
    <w:rsid w:val="00155C3D"/>
    <w:rsid w:val="001830CB"/>
    <w:rsid w:val="001C7EC0"/>
    <w:rsid w:val="002007A1"/>
    <w:rsid w:val="00252A98"/>
    <w:rsid w:val="002B387D"/>
    <w:rsid w:val="004446C2"/>
    <w:rsid w:val="004B543B"/>
    <w:rsid w:val="005053A7"/>
    <w:rsid w:val="005C1577"/>
    <w:rsid w:val="00666A74"/>
    <w:rsid w:val="00674C83"/>
    <w:rsid w:val="00693F8B"/>
    <w:rsid w:val="006F1C59"/>
    <w:rsid w:val="00740720"/>
    <w:rsid w:val="00741F38"/>
    <w:rsid w:val="00761175"/>
    <w:rsid w:val="007B1C42"/>
    <w:rsid w:val="007B4DAB"/>
    <w:rsid w:val="00816EDD"/>
    <w:rsid w:val="00862D03"/>
    <w:rsid w:val="00862FFF"/>
    <w:rsid w:val="00921932"/>
    <w:rsid w:val="00935F47"/>
    <w:rsid w:val="00A40283"/>
    <w:rsid w:val="00A67485"/>
    <w:rsid w:val="00A82050"/>
    <w:rsid w:val="00A83484"/>
    <w:rsid w:val="00AC5BB2"/>
    <w:rsid w:val="00B52B12"/>
    <w:rsid w:val="00B678E7"/>
    <w:rsid w:val="00BA43F1"/>
    <w:rsid w:val="00BD0EDC"/>
    <w:rsid w:val="00BD763F"/>
    <w:rsid w:val="00C35E23"/>
    <w:rsid w:val="00C73F14"/>
    <w:rsid w:val="00CC1550"/>
    <w:rsid w:val="00D14128"/>
    <w:rsid w:val="00D53D4E"/>
    <w:rsid w:val="00D60452"/>
    <w:rsid w:val="00E01F91"/>
    <w:rsid w:val="00E3127E"/>
    <w:rsid w:val="00E60592"/>
    <w:rsid w:val="00E82189"/>
    <w:rsid w:val="00E97C75"/>
    <w:rsid w:val="00EC37E5"/>
    <w:rsid w:val="00EC4268"/>
    <w:rsid w:val="00EC46C4"/>
    <w:rsid w:val="00EC501E"/>
    <w:rsid w:val="00F448F8"/>
    <w:rsid w:val="00F47B9E"/>
    <w:rsid w:val="00F71A87"/>
    <w:rsid w:val="00FA02A4"/>
    <w:rsid w:val="45E6ED64"/>
    <w:rsid w:val="7D1CD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DD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EDD"/>
  </w:style>
  <w:style w:type="character" w:customStyle="1" w:styleId="WW8Num1z1">
    <w:name w:val="WW8Num1z1"/>
    <w:qFormat/>
    <w:rsid w:val="00816EDD"/>
  </w:style>
  <w:style w:type="character" w:customStyle="1" w:styleId="WW8Num1z2">
    <w:name w:val="WW8Num1z2"/>
    <w:qFormat/>
    <w:rsid w:val="00816EDD"/>
  </w:style>
  <w:style w:type="character" w:customStyle="1" w:styleId="WW8Num1z3">
    <w:name w:val="WW8Num1z3"/>
    <w:qFormat/>
    <w:rsid w:val="00816EDD"/>
  </w:style>
  <w:style w:type="character" w:customStyle="1" w:styleId="WW8Num1z4">
    <w:name w:val="WW8Num1z4"/>
    <w:qFormat/>
    <w:rsid w:val="00816EDD"/>
  </w:style>
  <w:style w:type="character" w:customStyle="1" w:styleId="WW8Num1z5">
    <w:name w:val="WW8Num1z5"/>
    <w:qFormat/>
    <w:rsid w:val="00816EDD"/>
  </w:style>
  <w:style w:type="character" w:customStyle="1" w:styleId="WW8Num1z6">
    <w:name w:val="WW8Num1z6"/>
    <w:qFormat/>
    <w:rsid w:val="00816EDD"/>
  </w:style>
  <w:style w:type="character" w:customStyle="1" w:styleId="WW8Num1z7">
    <w:name w:val="WW8Num1z7"/>
    <w:qFormat/>
    <w:rsid w:val="00816EDD"/>
  </w:style>
  <w:style w:type="character" w:customStyle="1" w:styleId="WW8Num1z8">
    <w:name w:val="WW8Num1z8"/>
    <w:qFormat/>
    <w:rsid w:val="00816EDD"/>
  </w:style>
  <w:style w:type="character" w:customStyle="1" w:styleId="WW8Num2z0">
    <w:name w:val="WW8Num2z0"/>
    <w:qFormat/>
    <w:rsid w:val="00816EDD"/>
    <w:rPr>
      <w:rFonts w:ascii="Symbol" w:hAnsi="Symbol" w:cs="Symbol"/>
    </w:rPr>
  </w:style>
  <w:style w:type="character" w:customStyle="1" w:styleId="WW8Num2z1">
    <w:name w:val="WW8Num2z1"/>
    <w:qFormat/>
    <w:rsid w:val="00816EDD"/>
    <w:rPr>
      <w:rFonts w:ascii="Courier New" w:hAnsi="Courier New" w:cs="Courier New"/>
    </w:rPr>
  </w:style>
  <w:style w:type="character" w:customStyle="1" w:styleId="WW8Num2z2">
    <w:name w:val="WW8Num2z2"/>
    <w:qFormat/>
    <w:rsid w:val="00816EDD"/>
    <w:rPr>
      <w:rFonts w:ascii="Wingdings" w:hAnsi="Wingdings" w:cs="Wingdings"/>
    </w:rPr>
  </w:style>
  <w:style w:type="character" w:customStyle="1" w:styleId="WW8Num3z0">
    <w:name w:val="WW8Num3z0"/>
    <w:qFormat/>
    <w:rsid w:val="00816EDD"/>
    <w:rPr>
      <w:rFonts w:ascii="Symbol" w:hAnsi="Symbol" w:cs="Symbol"/>
    </w:rPr>
  </w:style>
  <w:style w:type="character" w:customStyle="1" w:styleId="WW8Num3z1">
    <w:name w:val="WW8Num3z1"/>
    <w:qFormat/>
    <w:rsid w:val="00816EDD"/>
    <w:rPr>
      <w:rFonts w:ascii="Courier New" w:hAnsi="Courier New" w:cs="Courier New"/>
    </w:rPr>
  </w:style>
  <w:style w:type="character" w:customStyle="1" w:styleId="WW8Num3z2">
    <w:name w:val="WW8Num3z2"/>
    <w:qFormat/>
    <w:rsid w:val="00816EDD"/>
    <w:rPr>
      <w:rFonts w:ascii="Wingdings" w:hAnsi="Wingdings" w:cs="Wingdings"/>
    </w:rPr>
  </w:style>
  <w:style w:type="character" w:customStyle="1" w:styleId="WW8Num4z0">
    <w:name w:val="WW8Num4z0"/>
    <w:qFormat/>
    <w:rsid w:val="00816EDD"/>
    <w:rPr>
      <w:rFonts w:ascii="Symbol" w:hAnsi="Symbol" w:cs="Symbol"/>
    </w:rPr>
  </w:style>
  <w:style w:type="character" w:customStyle="1" w:styleId="WW8Num4z1">
    <w:name w:val="WW8Num4z1"/>
    <w:qFormat/>
    <w:rsid w:val="00816EDD"/>
    <w:rPr>
      <w:rFonts w:ascii="Courier New" w:hAnsi="Courier New" w:cs="Courier New"/>
    </w:rPr>
  </w:style>
  <w:style w:type="character" w:customStyle="1" w:styleId="WW8Num4z2">
    <w:name w:val="WW8Num4z2"/>
    <w:qFormat/>
    <w:rsid w:val="00816EDD"/>
    <w:rPr>
      <w:rFonts w:ascii="Wingdings" w:hAnsi="Wingdings" w:cs="Wingdings"/>
    </w:rPr>
  </w:style>
  <w:style w:type="character" w:customStyle="1" w:styleId="WW8Num5z0">
    <w:name w:val="WW8Num5z0"/>
    <w:qFormat/>
    <w:rsid w:val="00816EDD"/>
    <w:rPr>
      <w:rFonts w:ascii="Symbol" w:hAnsi="Symbol" w:cs="Symbol"/>
    </w:rPr>
  </w:style>
  <w:style w:type="character" w:customStyle="1" w:styleId="WW8Num5z1">
    <w:name w:val="WW8Num5z1"/>
    <w:qFormat/>
    <w:rsid w:val="00816EDD"/>
    <w:rPr>
      <w:rFonts w:ascii="Courier New" w:hAnsi="Courier New" w:cs="Courier New"/>
    </w:rPr>
  </w:style>
  <w:style w:type="character" w:customStyle="1" w:styleId="WW8Num5z2">
    <w:name w:val="WW8Num5z2"/>
    <w:qFormat/>
    <w:rsid w:val="00816EDD"/>
    <w:rPr>
      <w:rFonts w:ascii="Wingdings" w:hAnsi="Wingdings" w:cs="Wingdings"/>
    </w:rPr>
  </w:style>
  <w:style w:type="character" w:customStyle="1" w:styleId="WW8Num6z0">
    <w:name w:val="WW8Num6z0"/>
    <w:qFormat/>
    <w:rsid w:val="00816EDD"/>
    <w:rPr>
      <w:rFonts w:ascii="Symbol" w:hAnsi="Symbol" w:cs="Symbol"/>
    </w:rPr>
  </w:style>
  <w:style w:type="character" w:customStyle="1" w:styleId="WW8Num6z1">
    <w:name w:val="WW8Num6z1"/>
    <w:qFormat/>
    <w:rsid w:val="00816EDD"/>
    <w:rPr>
      <w:rFonts w:ascii="Courier New" w:hAnsi="Courier New" w:cs="Courier New"/>
    </w:rPr>
  </w:style>
  <w:style w:type="character" w:customStyle="1" w:styleId="WW8Num6z2">
    <w:name w:val="WW8Num6z2"/>
    <w:qFormat/>
    <w:rsid w:val="00816EDD"/>
    <w:rPr>
      <w:rFonts w:ascii="Wingdings" w:hAnsi="Wingdings" w:cs="Wingdings"/>
    </w:rPr>
  </w:style>
  <w:style w:type="character" w:customStyle="1" w:styleId="WW8Num7z0">
    <w:name w:val="WW8Num7z0"/>
    <w:qFormat/>
    <w:rsid w:val="00816EDD"/>
    <w:rPr>
      <w:rFonts w:ascii="Symbol" w:hAnsi="Symbol" w:cs="Symbol"/>
      <w:sz w:val="18"/>
      <w:szCs w:val="18"/>
    </w:rPr>
  </w:style>
  <w:style w:type="character" w:customStyle="1" w:styleId="WW8Num7z2">
    <w:name w:val="WW8Num7z2"/>
    <w:qFormat/>
    <w:rsid w:val="00816EDD"/>
    <w:rPr>
      <w:rFonts w:ascii="Wingdings" w:hAnsi="Wingdings" w:cs="Wingdings"/>
    </w:rPr>
  </w:style>
  <w:style w:type="character" w:customStyle="1" w:styleId="WW8Num7z3">
    <w:name w:val="WW8Num7z3"/>
    <w:qFormat/>
    <w:rsid w:val="00816EDD"/>
    <w:rPr>
      <w:rFonts w:ascii="Symbol" w:hAnsi="Symbol" w:cs="Symbol"/>
    </w:rPr>
  </w:style>
  <w:style w:type="character" w:customStyle="1" w:styleId="WW8Num7z4">
    <w:name w:val="WW8Num7z4"/>
    <w:qFormat/>
    <w:rsid w:val="00816EDD"/>
    <w:rPr>
      <w:rFonts w:ascii="Courier New" w:hAnsi="Courier New" w:cs="Courier New"/>
    </w:rPr>
  </w:style>
  <w:style w:type="character" w:customStyle="1" w:styleId="WW8Num8z0">
    <w:name w:val="WW8Num8z0"/>
    <w:qFormat/>
    <w:rsid w:val="00816EDD"/>
    <w:rPr>
      <w:rFonts w:ascii="Symbol" w:hAnsi="Symbol" w:cs="Symbol"/>
    </w:rPr>
  </w:style>
  <w:style w:type="character" w:customStyle="1" w:styleId="WW8Num8z1">
    <w:name w:val="WW8Num8z1"/>
    <w:qFormat/>
    <w:rsid w:val="00816EDD"/>
    <w:rPr>
      <w:rFonts w:ascii="Courier New" w:hAnsi="Courier New" w:cs="Courier New"/>
    </w:rPr>
  </w:style>
  <w:style w:type="character" w:customStyle="1" w:styleId="WW8Num8z2">
    <w:name w:val="WW8Num8z2"/>
    <w:qFormat/>
    <w:rsid w:val="00816EDD"/>
    <w:rPr>
      <w:rFonts w:ascii="Wingdings" w:hAnsi="Wingdings" w:cs="Wingdings"/>
    </w:rPr>
  </w:style>
  <w:style w:type="character" w:customStyle="1" w:styleId="WW8Num9z0">
    <w:name w:val="WW8Num9z0"/>
    <w:qFormat/>
    <w:rsid w:val="00816EDD"/>
    <w:rPr>
      <w:rFonts w:ascii="Symbol" w:hAnsi="Symbol" w:cs="Symbol"/>
    </w:rPr>
  </w:style>
  <w:style w:type="character" w:customStyle="1" w:styleId="WW8Num9z1">
    <w:name w:val="WW8Num9z1"/>
    <w:qFormat/>
    <w:rsid w:val="00816EDD"/>
    <w:rPr>
      <w:rFonts w:ascii="Courier New" w:hAnsi="Courier New" w:cs="Courier New"/>
    </w:rPr>
  </w:style>
  <w:style w:type="character" w:customStyle="1" w:styleId="WW8Num9z2">
    <w:name w:val="WW8Num9z2"/>
    <w:qFormat/>
    <w:rsid w:val="00816EDD"/>
    <w:rPr>
      <w:rFonts w:ascii="Wingdings" w:hAnsi="Wingdings" w:cs="Wingdings"/>
    </w:rPr>
  </w:style>
  <w:style w:type="character" w:customStyle="1" w:styleId="WW8Num10z0">
    <w:name w:val="WW8Num10z0"/>
    <w:qFormat/>
    <w:rsid w:val="00816EDD"/>
    <w:rPr>
      <w:rFonts w:ascii="Symbol" w:hAnsi="Symbol" w:cs="Symbol"/>
    </w:rPr>
  </w:style>
  <w:style w:type="character" w:customStyle="1" w:styleId="WW8Num10z1">
    <w:name w:val="WW8Num10z1"/>
    <w:qFormat/>
    <w:rsid w:val="00816EDD"/>
    <w:rPr>
      <w:rFonts w:ascii="Courier New" w:hAnsi="Courier New" w:cs="Courier New"/>
    </w:rPr>
  </w:style>
  <w:style w:type="character" w:customStyle="1" w:styleId="WW8Num10z2">
    <w:name w:val="WW8Num10z2"/>
    <w:qFormat/>
    <w:rsid w:val="00816EDD"/>
    <w:rPr>
      <w:rFonts w:ascii="Wingdings" w:hAnsi="Wingdings" w:cs="Wingdings"/>
    </w:rPr>
  </w:style>
  <w:style w:type="character" w:customStyle="1" w:styleId="WW8Num11z0">
    <w:name w:val="WW8Num11z0"/>
    <w:qFormat/>
    <w:rsid w:val="00816EDD"/>
    <w:rPr>
      <w:rFonts w:ascii="Symbol" w:hAnsi="Symbol" w:cs="Symbol"/>
    </w:rPr>
  </w:style>
  <w:style w:type="character" w:customStyle="1" w:styleId="WW8Num11z1">
    <w:name w:val="WW8Num11z1"/>
    <w:qFormat/>
    <w:rsid w:val="00816EDD"/>
    <w:rPr>
      <w:rFonts w:ascii="Courier New" w:hAnsi="Courier New" w:cs="Courier New"/>
    </w:rPr>
  </w:style>
  <w:style w:type="character" w:customStyle="1" w:styleId="WW8Num11z2">
    <w:name w:val="WW8Num11z2"/>
    <w:qFormat/>
    <w:rsid w:val="00816EDD"/>
    <w:rPr>
      <w:rFonts w:ascii="Wingdings" w:hAnsi="Wingdings" w:cs="Wingdings"/>
    </w:rPr>
  </w:style>
  <w:style w:type="character" w:customStyle="1" w:styleId="WW8Num12z0">
    <w:name w:val="WW8Num12z0"/>
    <w:qFormat/>
    <w:rsid w:val="00816EDD"/>
    <w:rPr>
      <w:b/>
    </w:rPr>
  </w:style>
  <w:style w:type="character" w:customStyle="1" w:styleId="WW8Num12z1">
    <w:name w:val="WW8Num12z1"/>
    <w:qFormat/>
    <w:rsid w:val="00816EDD"/>
  </w:style>
  <w:style w:type="character" w:customStyle="1" w:styleId="WW8Num12z2">
    <w:name w:val="WW8Num12z2"/>
    <w:qFormat/>
    <w:rsid w:val="00816EDD"/>
  </w:style>
  <w:style w:type="character" w:customStyle="1" w:styleId="WW8Num12z3">
    <w:name w:val="WW8Num12z3"/>
    <w:qFormat/>
    <w:rsid w:val="00816EDD"/>
  </w:style>
  <w:style w:type="character" w:customStyle="1" w:styleId="WW8Num12z4">
    <w:name w:val="WW8Num12z4"/>
    <w:qFormat/>
    <w:rsid w:val="00816EDD"/>
  </w:style>
  <w:style w:type="character" w:customStyle="1" w:styleId="WW8Num12z5">
    <w:name w:val="WW8Num12z5"/>
    <w:qFormat/>
    <w:rsid w:val="00816EDD"/>
  </w:style>
  <w:style w:type="character" w:customStyle="1" w:styleId="WW8Num12z6">
    <w:name w:val="WW8Num12z6"/>
    <w:qFormat/>
    <w:rsid w:val="00816EDD"/>
  </w:style>
  <w:style w:type="character" w:customStyle="1" w:styleId="WW8Num12z7">
    <w:name w:val="WW8Num12z7"/>
    <w:qFormat/>
    <w:rsid w:val="00816EDD"/>
  </w:style>
  <w:style w:type="character" w:customStyle="1" w:styleId="WW8Num12z8">
    <w:name w:val="WW8Num12z8"/>
    <w:qFormat/>
    <w:rsid w:val="00816EDD"/>
  </w:style>
  <w:style w:type="character" w:customStyle="1" w:styleId="WW8Num13z0">
    <w:name w:val="WW8Num13z0"/>
    <w:qFormat/>
    <w:rsid w:val="00816EDD"/>
  </w:style>
  <w:style w:type="character" w:customStyle="1" w:styleId="WW8Num14z0">
    <w:name w:val="WW8Num14z0"/>
    <w:qFormat/>
    <w:rsid w:val="00816EDD"/>
    <w:rPr>
      <w:rFonts w:ascii="Symbol" w:hAnsi="Symbol" w:cs="Symbol"/>
    </w:rPr>
  </w:style>
  <w:style w:type="character" w:customStyle="1" w:styleId="WW8Num14z1">
    <w:name w:val="WW8Num14z1"/>
    <w:qFormat/>
    <w:rsid w:val="00816EDD"/>
    <w:rPr>
      <w:rFonts w:ascii="Courier New" w:hAnsi="Courier New" w:cs="Courier New"/>
    </w:rPr>
  </w:style>
  <w:style w:type="character" w:customStyle="1" w:styleId="WW8Num14z2">
    <w:name w:val="WW8Num14z2"/>
    <w:qFormat/>
    <w:rsid w:val="00816EDD"/>
    <w:rPr>
      <w:rFonts w:ascii="Wingdings" w:hAnsi="Wingdings" w:cs="Wingdings"/>
    </w:rPr>
  </w:style>
  <w:style w:type="character" w:customStyle="1" w:styleId="WW8Num15z0">
    <w:name w:val="WW8Num15z0"/>
    <w:qFormat/>
    <w:rsid w:val="00816EDD"/>
    <w:rPr>
      <w:rFonts w:ascii="Symbol" w:hAnsi="Symbol" w:cs="Symbol"/>
    </w:rPr>
  </w:style>
  <w:style w:type="character" w:customStyle="1" w:styleId="WW8Num15z1">
    <w:name w:val="WW8Num15z1"/>
    <w:qFormat/>
    <w:rsid w:val="00816EDD"/>
    <w:rPr>
      <w:rFonts w:ascii="Courier New" w:hAnsi="Courier New" w:cs="Courier New"/>
    </w:rPr>
  </w:style>
  <w:style w:type="character" w:customStyle="1" w:styleId="WW8Num15z2">
    <w:name w:val="WW8Num15z2"/>
    <w:qFormat/>
    <w:rsid w:val="00816EDD"/>
    <w:rPr>
      <w:rFonts w:ascii="Wingdings" w:hAnsi="Wingdings" w:cs="Wingdings"/>
    </w:rPr>
  </w:style>
  <w:style w:type="character" w:customStyle="1" w:styleId="WW8Num16z0">
    <w:name w:val="WW8Num16z0"/>
    <w:qFormat/>
    <w:rsid w:val="00816EDD"/>
    <w:rPr>
      <w:rFonts w:ascii="Symbol" w:hAnsi="Symbol" w:cs="Symbol"/>
    </w:rPr>
  </w:style>
  <w:style w:type="character" w:customStyle="1" w:styleId="WW8Num16z1">
    <w:name w:val="WW8Num16z1"/>
    <w:qFormat/>
    <w:rsid w:val="00816EDD"/>
  </w:style>
  <w:style w:type="character" w:customStyle="1" w:styleId="WW8Num16z2">
    <w:name w:val="WW8Num16z2"/>
    <w:qFormat/>
    <w:rsid w:val="00816EDD"/>
  </w:style>
  <w:style w:type="character" w:customStyle="1" w:styleId="WW8Num16z3">
    <w:name w:val="WW8Num16z3"/>
    <w:qFormat/>
    <w:rsid w:val="00816EDD"/>
  </w:style>
  <w:style w:type="character" w:customStyle="1" w:styleId="WW8Num16z4">
    <w:name w:val="WW8Num16z4"/>
    <w:qFormat/>
    <w:rsid w:val="00816EDD"/>
  </w:style>
  <w:style w:type="character" w:customStyle="1" w:styleId="WW8Num16z5">
    <w:name w:val="WW8Num16z5"/>
    <w:qFormat/>
    <w:rsid w:val="00816EDD"/>
  </w:style>
  <w:style w:type="character" w:customStyle="1" w:styleId="WW8Num16z6">
    <w:name w:val="WW8Num16z6"/>
    <w:qFormat/>
    <w:rsid w:val="00816EDD"/>
  </w:style>
  <w:style w:type="character" w:customStyle="1" w:styleId="WW8Num16z7">
    <w:name w:val="WW8Num16z7"/>
    <w:qFormat/>
    <w:rsid w:val="00816EDD"/>
  </w:style>
  <w:style w:type="character" w:customStyle="1" w:styleId="WW8Num16z8">
    <w:name w:val="WW8Num16z8"/>
    <w:qFormat/>
    <w:rsid w:val="00816EDD"/>
  </w:style>
  <w:style w:type="character" w:customStyle="1" w:styleId="WW8Num17z0">
    <w:name w:val="WW8Num17z0"/>
    <w:qFormat/>
    <w:rsid w:val="00816EDD"/>
    <w:rPr>
      <w:rFonts w:ascii="Symbol" w:hAnsi="Symbol" w:cs="Symbol"/>
    </w:rPr>
  </w:style>
  <w:style w:type="character" w:customStyle="1" w:styleId="WW8Num17z1">
    <w:name w:val="WW8Num17z1"/>
    <w:qFormat/>
    <w:rsid w:val="00816EDD"/>
    <w:rPr>
      <w:rFonts w:ascii="Courier New" w:hAnsi="Courier New" w:cs="Courier New"/>
    </w:rPr>
  </w:style>
  <w:style w:type="character" w:customStyle="1" w:styleId="WW8Num17z2">
    <w:name w:val="WW8Num17z2"/>
    <w:qFormat/>
    <w:rsid w:val="00816EDD"/>
    <w:rPr>
      <w:rFonts w:ascii="Wingdings" w:hAnsi="Wingdings" w:cs="Wingdings"/>
    </w:rPr>
  </w:style>
  <w:style w:type="character" w:customStyle="1" w:styleId="WW8Num18z0">
    <w:name w:val="WW8Num18z0"/>
    <w:qFormat/>
    <w:rsid w:val="00816EDD"/>
    <w:rPr>
      <w:rFonts w:ascii="Symbol" w:hAnsi="Symbol" w:cs="Symbol"/>
    </w:rPr>
  </w:style>
  <w:style w:type="character" w:customStyle="1" w:styleId="WW8Num18z1">
    <w:name w:val="WW8Num18z1"/>
    <w:qFormat/>
    <w:rsid w:val="00816EDD"/>
    <w:rPr>
      <w:rFonts w:ascii="Courier New" w:hAnsi="Courier New" w:cs="Courier New"/>
    </w:rPr>
  </w:style>
  <w:style w:type="character" w:customStyle="1" w:styleId="WW8Num18z2">
    <w:name w:val="WW8Num18z2"/>
    <w:qFormat/>
    <w:rsid w:val="00816EDD"/>
    <w:rPr>
      <w:rFonts w:ascii="Wingdings" w:hAnsi="Wingdings" w:cs="Wingdings"/>
    </w:rPr>
  </w:style>
  <w:style w:type="character" w:customStyle="1" w:styleId="WW8Num19z0">
    <w:name w:val="WW8Num19z0"/>
    <w:qFormat/>
    <w:rsid w:val="00816EDD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816EDD"/>
    <w:rPr>
      <w:rFonts w:ascii="Courier New" w:hAnsi="Courier New" w:cs="Courier New"/>
    </w:rPr>
  </w:style>
  <w:style w:type="character" w:customStyle="1" w:styleId="WW8Num19z2">
    <w:name w:val="WW8Num19z2"/>
    <w:qFormat/>
    <w:rsid w:val="00816EDD"/>
    <w:rPr>
      <w:rFonts w:ascii="Wingdings" w:hAnsi="Wingdings" w:cs="Wingdings"/>
    </w:rPr>
  </w:style>
  <w:style w:type="character" w:customStyle="1" w:styleId="WW8Num19z3">
    <w:name w:val="WW8Num19z3"/>
    <w:qFormat/>
    <w:rsid w:val="00816EDD"/>
    <w:rPr>
      <w:rFonts w:ascii="Symbol" w:hAnsi="Symbol" w:cs="Symbol"/>
    </w:rPr>
  </w:style>
  <w:style w:type="character" w:customStyle="1" w:styleId="WW8Num20z0">
    <w:name w:val="WW8Num20z0"/>
    <w:qFormat/>
    <w:rsid w:val="00816EDD"/>
    <w:rPr>
      <w:rFonts w:ascii="Symbol" w:hAnsi="Symbol" w:cs="Symbol"/>
    </w:rPr>
  </w:style>
  <w:style w:type="character" w:customStyle="1" w:styleId="WW8Num20z1">
    <w:name w:val="WW8Num20z1"/>
    <w:qFormat/>
    <w:rsid w:val="00816EDD"/>
    <w:rPr>
      <w:rFonts w:ascii="Courier New" w:hAnsi="Courier New" w:cs="Courier New"/>
    </w:rPr>
  </w:style>
  <w:style w:type="character" w:customStyle="1" w:styleId="WW8Num20z2">
    <w:name w:val="WW8Num20z2"/>
    <w:qFormat/>
    <w:rsid w:val="00816EDD"/>
    <w:rPr>
      <w:rFonts w:ascii="Wingdings" w:hAnsi="Wingdings" w:cs="Wingdings"/>
    </w:rPr>
  </w:style>
  <w:style w:type="character" w:customStyle="1" w:styleId="WW8Num21z0">
    <w:name w:val="WW8Num21z0"/>
    <w:qFormat/>
    <w:rsid w:val="00816EDD"/>
  </w:style>
  <w:style w:type="character" w:customStyle="1" w:styleId="WW8Num21z1">
    <w:name w:val="WW8Num21z1"/>
    <w:qFormat/>
    <w:rsid w:val="00816EDD"/>
    <w:rPr>
      <w:rFonts w:ascii="Courier New" w:hAnsi="Courier New" w:cs="Courier New"/>
    </w:rPr>
  </w:style>
  <w:style w:type="character" w:customStyle="1" w:styleId="WW8Num21z2">
    <w:name w:val="WW8Num21z2"/>
    <w:qFormat/>
    <w:rsid w:val="00816EDD"/>
    <w:rPr>
      <w:rFonts w:ascii="Wingdings" w:hAnsi="Wingdings" w:cs="Wingdings"/>
    </w:rPr>
  </w:style>
  <w:style w:type="character" w:customStyle="1" w:styleId="WW8Num21z3">
    <w:name w:val="WW8Num21z3"/>
    <w:qFormat/>
    <w:rsid w:val="00816EDD"/>
    <w:rPr>
      <w:rFonts w:ascii="Symbol" w:hAnsi="Symbol" w:cs="Symbol"/>
    </w:rPr>
  </w:style>
  <w:style w:type="character" w:customStyle="1" w:styleId="WW8Num22z0">
    <w:name w:val="WW8Num22z0"/>
    <w:qFormat/>
    <w:rsid w:val="00816EDD"/>
    <w:rPr>
      <w:b/>
    </w:rPr>
  </w:style>
  <w:style w:type="character" w:customStyle="1" w:styleId="WW8Num22z1">
    <w:name w:val="WW8Num22z1"/>
    <w:qFormat/>
    <w:rsid w:val="00816EDD"/>
  </w:style>
  <w:style w:type="character" w:customStyle="1" w:styleId="WW8Num22z2">
    <w:name w:val="WW8Num22z2"/>
    <w:qFormat/>
    <w:rsid w:val="00816EDD"/>
  </w:style>
  <w:style w:type="character" w:customStyle="1" w:styleId="WW8Num22z3">
    <w:name w:val="WW8Num22z3"/>
    <w:qFormat/>
    <w:rsid w:val="00816EDD"/>
  </w:style>
  <w:style w:type="character" w:customStyle="1" w:styleId="WW8Num22z4">
    <w:name w:val="WW8Num22z4"/>
    <w:qFormat/>
    <w:rsid w:val="00816EDD"/>
  </w:style>
  <w:style w:type="character" w:customStyle="1" w:styleId="WW8Num22z5">
    <w:name w:val="WW8Num22z5"/>
    <w:qFormat/>
    <w:rsid w:val="00816EDD"/>
  </w:style>
  <w:style w:type="character" w:customStyle="1" w:styleId="WW8Num22z6">
    <w:name w:val="WW8Num22z6"/>
    <w:qFormat/>
    <w:rsid w:val="00816EDD"/>
  </w:style>
  <w:style w:type="character" w:customStyle="1" w:styleId="WW8Num22z7">
    <w:name w:val="WW8Num22z7"/>
    <w:qFormat/>
    <w:rsid w:val="00816EDD"/>
  </w:style>
  <w:style w:type="character" w:customStyle="1" w:styleId="WW8Num22z8">
    <w:name w:val="WW8Num22z8"/>
    <w:qFormat/>
    <w:rsid w:val="00816EDD"/>
  </w:style>
  <w:style w:type="character" w:customStyle="1" w:styleId="WW8Num23z0">
    <w:name w:val="WW8Num23z0"/>
    <w:qFormat/>
    <w:rsid w:val="00816EDD"/>
    <w:rPr>
      <w:b/>
    </w:rPr>
  </w:style>
  <w:style w:type="character" w:customStyle="1" w:styleId="WW8Num23z1">
    <w:name w:val="WW8Num23z1"/>
    <w:qFormat/>
    <w:rsid w:val="00816EDD"/>
  </w:style>
  <w:style w:type="character" w:customStyle="1" w:styleId="WW8Num23z2">
    <w:name w:val="WW8Num23z2"/>
    <w:qFormat/>
    <w:rsid w:val="00816EDD"/>
  </w:style>
  <w:style w:type="character" w:customStyle="1" w:styleId="WW8Num23z3">
    <w:name w:val="WW8Num23z3"/>
    <w:qFormat/>
    <w:rsid w:val="00816EDD"/>
  </w:style>
  <w:style w:type="character" w:customStyle="1" w:styleId="WW8Num23z4">
    <w:name w:val="WW8Num23z4"/>
    <w:qFormat/>
    <w:rsid w:val="00816EDD"/>
  </w:style>
  <w:style w:type="character" w:customStyle="1" w:styleId="WW8Num23z5">
    <w:name w:val="WW8Num23z5"/>
    <w:qFormat/>
    <w:rsid w:val="00816EDD"/>
  </w:style>
  <w:style w:type="character" w:customStyle="1" w:styleId="WW8Num23z6">
    <w:name w:val="WW8Num23z6"/>
    <w:qFormat/>
    <w:rsid w:val="00816EDD"/>
  </w:style>
  <w:style w:type="character" w:customStyle="1" w:styleId="WW8Num23z7">
    <w:name w:val="WW8Num23z7"/>
    <w:qFormat/>
    <w:rsid w:val="00816EDD"/>
  </w:style>
  <w:style w:type="character" w:customStyle="1" w:styleId="WW8Num23z8">
    <w:name w:val="WW8Num23z8"/>
    <w:qFormat/>
    <w:rsid w:val="00816EDD"/>
  </w:style>
  <w:style w:type="character" w:customStyle="1" w:styleId="WW8Num24z0">
    <w:name w:val="WW8Num24z0"/>
    <w:qFormat/>
    <w:rsid w:val="00816EDD"/>
    <w:rPr>
      <w:rFonts w:ascii="Symbol" w:hAnsi="Symbol" w:cs="Symbol"/>
    </w:rPr>
  </w:style>
  <w:style w:type="character" w:customStyle="1" w:styleId="WW8Num24z1">
    <w:name w:val="WW8Num24z1"/>
    <w:qFormat/>
    <w:rsid w:val="00816EDD"/>
    <w:rPr>
      <w:rFonts w:ascii="Courier New" w:hAnsi="Courier New" w:cs="Courier New"/>
    </w:rPr>
  </w:style>
  <w:style w:type="character" w:customStyle="1" w:styleId="WW8Num24z2">
    <w:name w:val="WW8Num24z2"/>
    <w:qFormat/>
    <w:rsid w:val="00816EDD"/>
    <w:rPr>
      <w:rFonts w:ascii="Wingdings" w:hAnsi="Wingdings" w:cs="Wingdings"/>
    </w:rPr>
  </w:style>
  <w:style w:type="character" w:customStyle="1" w:styleId="WW8Num25z0">
    <w:name w:val="WW8Num25z0"/>
    <w:qFormat/>
    <w:rsid w:val="00816EDD"/>
    <w:rPr>
      <w:rFonts w:ascii="Symbol" w:hAnsi="Symbol" w:cs="Symbol"/>
    </w:rPr>
  </w:style>
  <w:style w:type="character" w:customStyle="1" w:styleId="WW8Num25z1">
    <w:name w:val="WW8Num25z1"/>
    <w:qFormat/>
    <w:rsid w:val="00816EDD"/>
    <w:rPr>
      <w:rFonts w:ascii="Courier New" w:hAnsi="Courier New" w:cs="Courier New"/>
    </w:rPr>
  </w:style>
  <w:style w:type="character" w:customStyle="1" w:styleId="WW8Num25z2">
    <w:name w:val="WW8Num25z2"/>
    <w:qFormat/>
    <w:rsid w:val="00816EDD"/>
    <w:rPr>
      <w:rFonts w:ascii="Wingdings" w:hAnsi="Wingdings" w:cs="Wingdings"/>
    </w:rPr>
  </w:style>
  <w:style w:type="character" w:customStyle="1" w:styleId="WW8Num26z0">
    <w:name w:val="WW8Num26z0"/>
    <w:qFormat/>
    <w:rsid w:val="00816EDD"/>
    <w:rPr>
      <w:rFonts w:ascii="Symbol" w:hAnsi="Symbol" w:cs="Symbol"/>
    </w:rPr>
  </w:style>
  <w:style w:type="character" w:customStyle="1" w:styleId="WW8Num26z1">
    <w:name w:val="WW8Num26z1"/>
    <w:qFormat/>
    <w:rsid w:val="00816EDD"/>
    <w:rPr>
      <w:rFonts w:ascii="Courier New" w:hAnsi="Courier New" w:cs="Courier New"/>
    </w:rPr>
  </w:style>
  <w:style w:type="character" w:customStyle="1" w:styleId="WW8Num26z2">
    <w:name w:val="WW8Num26z2"/>
    <w:qFormat/>
    <w:rsid w:val="00816EDD"/>
    <w:rPr>
      <w:rFonts w:ascii="Wingdings" w:hAnsi="Wingdings" w:cs="Wingdings"/>
    </w:rPr>
  </w:style>
  <w:style w:type="character" w:customStyle="1" w:styleId="WW8Num27z0">
    <w:name w:val="WW8Num27z0"/>
    <w:qFormat/>
    <w:rsid w:val="00816EDD"/>
    <w:rPr>
      <w:rFonts w:ascii="Symbol" w:hAnsi="Symbol" w:cs="Symbol"/>
    </w:rPr>
  </w:style>
  <w:style w:type="character" w:customStyle="1" w:styleId="WW8Num27z1">
    <w:name w:val="WW8Num27z1"/>
    <w:qFormat/>
    <w:rsid w:val="00816EDD"/>
    <w:rPr>
      <w:rFonts w:ascii="Courier New" w:hAnsi="Courier New" w:cs="Courier New"/>
    </w:rPr>
  </w:style>
  <w:style w:type="character" w:customStyle="1" w:styleId="WW8Num27z2">
    <w:name w:val="WW8Num27z2"/>
    <w:qFormat/>
    <w:rsid w:val="00816EDD"/>
    <w:rPr>
      <w:rFonts w:ascii="Wingdings" w:hAnsi="Wingdings" w:cs="Wingdings"/>
    </w:rPr>
  </w:style>
  <w:style w:type="character" w:customStyle="1" w:styleId="WW8Num28z0">
    <w:name w:val="WW8Num28z0"/>
    <w:qFormat/>
    <w:rsid w:val="00816EDD"/>
    <w:rPr>
      <w:b/>
    </w:rPr>
  </w:style>
  <w:style w:type="character" w:customStyle="1" w:styleId="WW8Num28z1">
    <w:name w:val="WW8Num28z1"/>
    <w:qFormat/>
    <w:rsid w:val="00816EDD"/>
  </w:style>
  <w:style w:type="character" w:customStyle="1" w:styleId="WW8Num28z2">
    <w:name w:val="WW8Num28z2"/>
    <w:qFormat/>
    <w:rsid w:val="00816EDD"/>
  </w:style>
  <w:style w:type="character" w:customStyle="1" w:styleId="WW8Num28z3">
    <w:name w:val="WW8Num28z3"/>
    <w:qFormat/>
    <w:rsid w:val="00816EDD"/>
  </w:style>
  <w:style w:type="character" w:customStyle="1" w:styleId="WW8Num28z4">
    <w:name w:val="WW8Num28z4"/>
    <w:qFormat/>
    <w:rsid w:val="00816EDD"/>
  </w:style>
  <w:style w:type="character" w:customStyle="1" w:styleId="WW8Num28z5">
    <w:name w:val="WW8Num28z5"/>
    <w:qFormat/>
    <w:rsid w:val="00816EDD"/>
  </w:style>
  <w:style w:type="character" w:customStyle="1" w:styleId="WW8Num28z6">
    <w:name w:val="WW8Num28z6"/>
    <w:qFormat/>
    <w:rsid w:val="00816EDD"/>
  </w:style>
  <w:style w:type="character" w:customStyle="1" w:styleId="WW8Num28z7">
    <w:name w:val="WW8Num28z7"/>
    <w:qFormat/>
    <w:rsid w:val="00816EDD"/>
  </w:style>
  <w:style w:type="character" w:customStyle="1" w:styleId="WW8Num28z8">
    <w:name w:val="WW8Num28z8"/>
    <w:qFormat/>
    <w:rsid w:val="00816EDD"/>
  </w:style>
  <w:style w:type="character" w:customStyle="1" w:styleId="WW8Num29z0">
    <w:name w:val="WW8Num29z0"/>
    <w:qFormat/>
    <w:rsid w:val="00816EDD"/>
    <w:rPr>
      <w:rFonts w:ascii="Symbol" w:hAnsi="Symbol" w:cs="Symbol"/>
    </w:rPr>
  </w:style>
  <w:style w:type="character" w:customStyle="1" w:styleId="WW8Num29z1">
    <w:name w:val="WW8Num29z1"/>
    <w:qFormat/>
    <w:rsid w:val="00816EDD"/>
    <w:rPr>
      <w:rFonts w:ascii="Courier New" w:hAnsi="Courier New" w:cs="Courier New"/>
    </w:rPr>
  </w:style>
  <w:style w:type="character" w:customStyle="1" w:styleId="WW8Num29z2">
    <w:name w:val="WW8Num29z2"/>
    <w:qFormat/>
    <w:rsid w:val="00816EDD"/>
    <w:rPr>
      <w:rFonts w:ascii="Wingdings" w:hAnsi="Wingdings" w:cs="Wingdings"/>
    </w:rPr>
  </w:style>
  <w:style w:type="character" w:customStyle="1" w:styleId="WW8Num30z0">
    <w:name w:val="WW8Num30z0"/>
    <w:qFormat/>
    <w:rsid w:val="00816EDD"/>
    <w:rPr>
      <w:rFonts w:ascii="Symbol" w:hAnsi="Symbol" w:cs="Symbol"/>
    </w:rPr>
  </w:style>
  <w:style w:type="character" w:customStyle="1" w:styleId="WW8Num30z1">
    <w:name w:val="WW8Num30z1"/>
    <w:qFormat/>
    <w:rsid w:val="00816EDD"/>
    <w:rPr>
      <w:rFonts w:ascii="Courier New" w:hAnsi="Courier New" w:cs="Courier New"/>
    </w:rPr>
  </w:style>
  <w:style w:type="character" w:customStyle="1" w:styleId="WW8Num30z2">
    <w:name w:val="WW8Num30z2"/>
    <w:qFormat/>
    <w:rsid w:val="00816EDD"/>
    <w:rPr>
      <w:rFonts w:ascii="Wingdings" w:hAnsi="Wingdings" w:cs="Wingdings"/>
    </w:rPr>
  </w:style>
  <w:style w:type="character" w:customStyle="1" w:styleId="WW8Num31z0">
    <w:name w:val="WW8Num31z0"/>
    <w:qFormat/>
    <w:rsid w:val="00816EDD"/>
    <w:rPr>
      <w:rFonts w:ascii="Symbol" w:hAnsi="Symbol" w:cs="Symbol"/>
    </w:rPr>
  </w:style>
  <w:style w:type="character" w:customStyle="1" w:styleId="WW8Num31z1">
    <w:name w:val="WW8Num31z1"/>
    <w:qFormat/>
    <w:rsid w:val="00816EDD"/>
    <w:rPr>
      <w:rFonts w:ascii="Courier New" w:hAnsi="Courier New" w:cs="Courier New"/>
    </w:rPr>
  </w:style>
  <w:style w:type="character" w:customStyle="1" w:styleId="WW8Num31z2">
    <w:name w:val="WW8Num31z2"/>
    <w:qFormat/>
    <w:rsid w:val="00816EDD"/>
    <w:rPr>
      <w:rFonts w:ascii="Wingdings" w:hAnsi="Wingdings" w:cs="Wingdings"/>
    </w:rPr>
  </w:style>
  <w:style w:type="character" w:customStyle="1" w:styleId="WW8Num32z0">
    <w:name w:val="WW8Num32z0"/>
    <w:qFormat/>
    <w:rsid w:val="00816EDD"/>
  </w:style>
  <w:style w:type="character" w:customStyle="1" w:styleId="WW8Num32z1">
    <w:name w:val="WW8Num32z1"/>
    <w:qFormat/>
    <w:rsid w:val="00816EDD"/>
  </w:style>
  <w:style w:type="character" w:customStyle="1" w:styleId="WW8Num32z2">
    <w:name w:val="WW8Num32z2"/>
    <w:qFormat/>
    <w:rsid w:val="00816EDD"/>
  </w:style>
  <w:style w:type="character" w:customStyle="1" w:styleId="WW8Num32z3">
    <w:name w:val="WW8Num32z3"/>
    <w:qFormat/>
    <w:rsid w:val="00816EDD"/>
  </w:style>
  <w:style w:type="character" w:customStyle="1" w:styleId="WW8Num32z4">
    <w:name w:val="WW8Num32z4"/>
    <w:qFormat/>
    <w:rsid w:val="00816EDD"/>
  </w:style>
  <w:style w:type="character" w:customStyle="1" w:styleId="WW8Num32z5">
    <w:name w:val="WW8Num32z5"/>
    <w:qFormat/>
    <w:rsid w:val="00816EDD"/>
  </w:style>
  <w:style w:type="character" w:customStyle="1" w:styleId="WW8Num32z6">
    <w:name w:val="WW8Num32z6"/>
    <w:qFormat/>
    <w:rsid w:val="00816EDD"/>
  </w:style>
  <w:style w:type="character" w:customStyle="1" w:styleId="WW8Num32z7">
    <w:name w:val="WW8Num32z7"/>
    <w:qFormat/>
    <w:rsid w:val="00816EDD"/>
  </w:style>
  <w:style w:type="character" w:customStyle="1" w:styleId="WW8Num32z8">
    <w:name w:val="WW8Num32z8"/>
    <w:qFormat/>
    <w:rsid w:val="00816EDD"/>
  </w:style>
  <w:style w:type="character" w:customStyle="1" w:styleId="InternetLink">
    <w:name w:val="Internet Link"/>
    <w:rsid w:val="00816EDD"/>
    <w:rPr>
      <w:color w:val="0000FF"/>
      <w:u w:val="single"/>
    </w:rPr>
  </w:style>
  <w:style w:type="character" w:customStyle="1" w:styleId="StrongEmphasis">
    <w:name w:val="Strong Emphasis"/>
    <w:qFormat/>
    <w:rsid w:val="00816EDD"/>
    <w:rPr>
      <w:b/>
      <w:bCs/>
    </w:rPr>
  </w:style>
  <w:style w:type="character" w:customStyle="1" w:styleId="apple-converted-space">
    <w:name w:val="apple-converted-space"/>
    <w:basedOn w:val="a0"/>
    <w:qFormat/>
    <w:rsid w:val="00816EDD"/>
  </w:style>
  <w:style w:type="character" w:customStyle="1" w:styleId="a3">
    <w:name w:val="Схема документа Знак"/>
    <w:qFormat/>
    <w:rsid w:val="00816E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816E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16EDD"/>
    <w:pPr>
      <w:spacing w:after="140" w:line="276" w:lineRule="auto"/>
    </w:pPr>
  </w:style>
  <w:style w:type="paragraph" w:styleId="a5">
    <w:name w:val="List"/>
    <w:basedOn w:val="a4"/>
    <w:rsid w:val="00816EDD"/>
  </w:style>
  <w:style w:type="paragraph" w:styleId="a6">
    <w:name w:val="caption"/>
    <w:basedOn w:val="a"/>
    <w:qFormat/>
    <w:rsid w:val="00816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16EDD"/>
    <w:pPr>
      <w:suppressLineNumbers/>
    </w:pPr>
  </w:style>
  <w:style w:type="paragraph" w:customStyle="1" w:styleId="31">
    <w:name w:val="Основной текст с отступом 31"/>
    <w:basedOn w:val="a"/>
    <w:qFormat/>
    <w:rsid w:val="00816EDD"/>
    <w:pPr>
      <w:suppressAutoHyphens/>
      <w:ind w:firstLine="708"/>
      <w:jc w:val="both"/>
    </w:pPr>
    <w:rPr>
      <w:sz w:val="26"/>
      <w:szCs w:val="20"/>
    </w:rPr>
  </w:style>
  <w:style w:type="paragraph" w:styleId="HTML">
    <w:name w:val="HTML Preformatted"/>
    <w:basedOn w:val="a"/>
    <w:qFormat/>
    <w:rsid w:val="00816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a7">
    <w:name w:val="Balloon Text"/>
    <w:basedOn w:val="a"/>
    <w:qFormat/>
    <w:rsid w:val="00816E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qFormat/>
    <w:rsid w:val="00816EDD"/>
    <w:pPr>
      <w:spacing w:before="280" w:after="280"/>
    </w:pPr>
  </w:style>
  <w:style w:type="paragraph" w:styleId="a9">
    <w:name w:val="Document Map"/>
    <w:basedOn w:val="a"/>
    <w:qFormat/>
    <w:rsid w:val="00816EDD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16EDD"/>
    <w:pPr>
      <w:suppressLineNumbers/>
    </w:pPr>
  </w:style>
  <w:style w:type="paragraph" w:customStyle="1" w:styleId="TableHeading">
    <w:name w:val="Table Heading"/>
    <w:basedOn w:val="TableContents"/>
    <w:qFormat/>
    <w:rsid w:val="00816EDD"/>
    <w:pPr>
      <w:jc w:val="center"/>
    </w:pPr>
    <w:rPr>
      <w:b/>
      <w:bCs/>
    </w:rPr>
  </w:style>
  <w:style w:type="numbering" w:customStyle="1" w:styleId="WW8Num1">
    <w:name w:val="WW8Num1"/>
    <w:qFormat/>
    <w:rsid w:val="00816EDD"/>
  </w:style>
  <w:style w:type="numbering" w:customStyle="1" w:styleId="WW8Num2">
    <w:name w:val="WW8Num2"/>
    <w:qFormat/>
    <w:rsid w:val="00816EDD"/>
  </w:style>
  <w:style w:type="numbering" w:customStyle="1" w:styleId="WW8Num3">
    <w:name w:val="WW8Num3"/>
    <w:qFormat/>
    <w:rsid w:val="00816EDD"/>
  </w:style>
  <w:style w:type="numbering" w:customStyle="1" w:styleId="WW8Num4">
    <w:name w:val="WW8Num4"/>
    <w:qFormat/>
    <w:rsid w:val="00816EDD"/>
  </w:style>
  <w:style w:type="numbering" w:customStyle="1" w:styleId="WW8Num5">
    <w:name w:val="WW8Num5"/>
    <w:qFormat/>
    <w:rsid w:val="00816EDD"/>
  </w:style>
  <w:style w:type="numbering" w:customStyle="1" w:styleId="WW8Num6">
    <w:name w:val="WW8Num6"/>
    <w:qFormat/>
    <w:rsid w:val="00816EDD"/>
  </w:style>
  <w:style w:type="numbering" w:customStyle="1" w:styleId="WW8Num7">
    <w:name w:val="WW8Num7"/>
    <w:qFormat/>
    <w:rsid w:val="00816EDD"/>
  </w:style>
  <w:style w:type="numbering" w:customStyle="1" w:styleId="WW8Num8">
    <w:name w:val="WW8Num8"/>
    <w:qFormat/>
    <w:rsid w:val="00816EDD"/>
  </w:style>
  <w:style w:type="numbering" w:customStyle="1" w:styleId="WW8Num9">
    <w:name w:val="WW8Num9"/>
    <w:qFormat/>
    <w:rsid w:val="00816EDD"/>
  </w:style>
  <w:style w:type="numbering" w:customStyle="1" w:styleId="WW8Num10">
    <w:name w:val="WW8Num10"/>
    <w:qFormat/>
    <w:rsid w:val="00816EDD"/>
  </w:style>
  <w:style w:type="numbering" w:customStyle="1" w:styleId="WW8Num11">
    <w:name w:val="WW8Num11"/>
    <w:qFormat/>
    <w:rsid w:val="00816EDD"/>
  </w:style>
  <w:style w:type="numbering" w:customStyle="1" w:styleId="WW8Num12">
    <w:name w:val="WW8Num12"/>
    <w:qFormat/>
    <w:rsid w:val="00816EDD"/>
  </w:style>
  <w:style w:type="numbering" w:customStyle="1" w:styleId="WW8Num13">
    <w:name w:val="WW8Num13"/>
    <w:qFormat/>
    <w:rsid w:val="00816EDD"/>
  </w:style>
  <w:style w:type="numbering" w:customStyle="1" w:styleId="WW8Num14">
    <w:name w:val="WW8Num14"/>
    <w:qFormat/>
    <w:rsid w:val="00816EDD"/>
  </w:style>
  <w:style w:type="numbering" w:customStyle="1" w:styleId="WW8Num15">
    <w:name w:val="WW8Num15"/>
    <w:qFormat/>
    <w:rsid w:val="00816EDD"/>
  </w:style>
  <w:style w:type="numbering" w:customStyle="1" w:styleId="WW8Num16">
    <w:name w:val="WW8Num16"/>
    <w:qFormat/>
    <w:rsid w:val="00816EDD"/>
  </w:style>
  <w:style w:type="numbering" w:customStyle="1" w:styleId="WW8Num17">
    <w:name w:val="WW8Num17"/>
    <w:qFormat/>
    <w:rsid w:val="00816EDD"/>
  </w:style>
  <w:style w:type="numbering" w:customStyle="1" w:styleId="WW8Num18">
    <w:name w:val="WW8Num18"/>
    <w:qFormat/>
    <w:rsid w:val="00816EDD"/>
  </w:style>
  <w:style w:type="numbering" w:customStyle="1" w:styleId="WW8Num19">
    <w:name w:val="WW8Num19"/>
    <w:qFormat/>
    <w:rsid w:val="00816EDD"/>
  </w:style>
  <w:style w:type="numbering" w:customStyle="1" w:styleId="WW8Num20">
    <w:name w:val="WW8Num20"/>
    <w:qFormat/>
    <w:rsid w:val="00816EDD"/>
  </w:style>
  <w:style w:type="numbering" w:customStyle="1" w:styleId="WW8Num21">
    <w:name w:val="WW8Num21"/>
    <w:qFormat/>
    <w:rsid w:val="00816EDD"/>
  </w:style>
  <w:style w:type="numbering" w:customStyle="1" w:styleId="WW8Num22">
    <w:name w:val="WW8Num22"/>
    <w:qFormat/>
    <w:rsid w:val="00816EDD"/>
  </w:style>
  <w:style w:type="numbering" w:customStyle="1" w:styleId="WW8Num23">
    <w:name w:val="WW8Num23"/>
    <w:qFormat/>
    <w:rsid w:val="00816EDD"/>
  </w:style>
  <w:style w:type="numbering" w:customStyle="1" w:styleId="WW8Num24">
    <w:name w:val="WW8Num24"/>
    <w:qFormat/>
    <w:rsid w:val="00816EDD"/>
  </w:style>
  <w:style w:type="numbering" w:customStyle="1" w:styleId="WW8Num25">
    <w:name w:val="WW8Num25"/>
    <w:qFormat/>
    <w:rsid w:val="00816EDD"/>
  </w:style>
  <w:style w:type="numbering" w:customStyle="1" w:styleId="WW8Num26">
    <w:name w:val="WW8Num26"/>
    <w:qFormat/>
    <w:rsid w:val="00816EDD"/>
  </w:style>
  <w:style w:type="numbering" w:customStyle="1" w:styleId="WW8Num27">
    <w:name w:val="WW8Num27"/>
    <w:qFormat/>
    <w:rsid w:val="00816EDD"/>
  </w:style>
  <w:style w:type="numbering" w:customStyle="1" w:styleId="WW8Num28">
    <w:name w:val="WW8Num28"/>
    <w:qFormat/>
    <w:rsid w:val="00816EDD"/>
  </w:style>
  <w:style w:type="numbering" w:customStyle="1" w:styleId="WW8Num29">
    <w:name w:val="WW8Num29"/>
    <w:qFormat/>
    <w:rsid w:val="00816EDD"/>
  </w:style>
  <w:style w:type="numbering" w:customStyle="1" w:styleId="WW8Num30">
    <w:name w:val="WW8Num30"/>
    <w:qFormat/>
    <w:rsid w:val="00816EDD"/>
  </w:style>
  <w:style w:type="numbering" w:customStyle="1" w:styleId="WW8Num31">
    <w:name w:val="WW8Num31"/>
    <w:qFormat/>
    <w:rsid w:val="00816EDD"/>
  </w:style>
  <w:style w:type="numbering" w:customStyle="1" w:styleId="WW8Num32">
    <w:name w:val="WW8Num32"/>
    <w:qFormat/>
    <w:rsid w:val="0081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15854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вундеркинд</cp:lastModifiedBy>
  <cp:revision>11</cp:revision>
  <cp:lastPrinted>2019-05-26T20:56:00Z</cp:lastPrinted>
  <dcterms:created xsi:type="dcterms:W3CDTF">2021-08-31T09:25:00Z</dcterms:created>
  <dcterms:modified xsi:type="dcterms:W3CDTF">2021-09-09T11:59:00Z</dcterms:modified>
  <dc:language>en-US</dc:language>
</cp:coreProperties>
</file>